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A6541" w14:textId="77777777" w:rsidR="00C4658B" w:rsidRPr="00AB4290" w:rsidRDefault="00C4658B">
      <w:pPr>
        <w:ind w:firstLine="615"/>
        <w:jc w:val="center"/>
        <w:rPr>
          <w:rFonts w:ascii="宋体"/>
          <w:b/>
          <w:bCs/>
          <w:spacing w:val="-10"/>
          <w:w w:val="90"/>
          <w:sz w:val="36"/>
          <w:szCs w:val="36"/>
        </w:rPr>
      </w:pPr>
    </w:p>
    <w:p w14:paraId="3C0B47EE" w14:textId="289331E5" w:rsidR="00C4658B" w:rsidRPr="00AB4290" w:rsidRDefault="00675B1C">
      <w:pPr>
        <w:pStyle w:val="ac"/>
        <w:ind w:firstLineChars="0" w:firstLine="0"/>
        <w:jc w:val="center"/>
        <w:rPr>
          <w:rFonts w:hAnsi="宋体"/>
          <w:b/>
          <w:sz w:val="36"/>
          <w:szCs w:val="36"/>
        </w:rPr>
      </w:pPr>
      <w:r w:rsidRPr="00AB4290">
        <w:rPr>
          <w:rFonts w:hAnsi="宋体" w:hint="eastAsia"/>
          <w:b/>
          <w:bCs/>
          <w:sz w:val="36"/>
          <w:szCs w:val="36"/>
        </w:rPr>
        <w:t>京昆高速公路蒲城</w:t>
      </w:r>
      <w:proofErr w:type="gramStart"/>
      <w:r w:rsidRPr="00AB4290">
        <w:rPr>
          <w:rFonts w:hAnsi="宋体" w:hint="eastAsia"/>
          <w:b/>
          <w:bCs/>
          <w:sz w:val="36"/>
          <w:szCs w:val="36"/>
        </w:rPr>
        <w:t>至涝峪段</w:t>
      </w:r>
      <w:proofErr w:type="gramEnd"/>
      <w:r w:rsidRPr="00AB4290">
        <w:rPr>
          <w:rFonts w:hAnsi="宋体" w:hint="eastAsia"/>
          <w:b/>
          <w:bCs/>
          <w:sz w:val="36"/>
          <w:szCs w:val="36"/>
        </w:rPr>
        <w:t>改扩建工程</w:t>
      </w:r>
    </w:p>
    <w:p w14:paraId="17D33CB8" w14:textId="7671DD15" w:rsidR="00C4658B" w:rsidRPr="00AB4290" w:rsidRDefault="00957829">
      <w:pPr>
        <w:pStyle w:val="ac"/>
        <w:ind w:firstLineChars="0" w:firstLine="0"/>
        <w:jc w:val="center"/>
        <w:rPr>
          <w:rFonts w:hAnsi="宋体"/>
          <w:b/>
          <w:sz w:val="36"/>
          <w:szCs w:val="36"/>
        </w:rPr>
      </w:pPr>
      <w:r w:rsidRPr="00AB4290">
        <w:rPr>
          <w:rFonts w:hAnsi="宋体" w:hint="eastAsia"/>
          <w:b/>
          <w:bCs/>
          <w:sz w:val="36"/>
          <w:szCs w:val="36"/>
        </w:rPr>
        <w:t>交工验收质量检测服务</w:t>
      </w:r>
      <w:r w:rsidR="00BF14EC">
        <w:rPr>
          <w:rFonts w:hAnsi="宋体" w:hint="eastAsia"/>
          <w:b/>
          <w:bCs/>
          <w:sz w:val="36"/>
          <w:szCs w:val="36"/>
        </w:rPr>
        <w:t>招标文件关键内容</w:t>
      </w:r>
    </w:p>
    <w:p w14:paraId="0B7E78D4" w14:textId="0B394DFD" w:rsidR="00BF14EC" w:rsidRPr="00602B97" w:rsidRDefault="00BF14EC" w:rsidP="00BF14EC">
      <w:pPr>
        <w:ind w:firstLineChars="0" w:firstLine="0"/>
        <w:rPr>
          <w:rFonts w:asciiTheme="minorEastAsia" w:eastAsiaTheme="minorEastAsia" w:hAnsiTheme="minorEastAsia"/>
          <w:b/>
          <w:sz w:val="32"/>
          <w:szCs w:val="32"/>
        </w:rPr>
      </w:pPr>
      <w:bookmarkStart w:id="0" w:name="_Toc261030195"/>
      <w:bookmarkStart w:id="1" w:name="_Toc204055781"/>
      <w:bookmarkStart w:id="2" w:name="_Toc222740108"/>
      <w:bookmarkStart w:id="3" w:name="_Toc196474973"/>
      <w:bookmarkStart w:id="4" w:name="_Hlk72826803"/>
      <w:r w:rsidRPr="00602B97">
        <w:rPr>
          <w:rFonts w:asciiTheme="minorEastAsia" w:eastAsiaTheme="minorEastAsia" w:hAnsiTheme="minorEastAsia" w:hint="eastAsia"/>
          <w:b/>
          <w:sz w:val="32"/>
          <w:szCs w:val="32"/>
        </w:rPr>
        <w:t>一、项目概况</w:t>
      </w:r>
    </w:p>
    <w:bookmarkEnd w:id="4"/>
    <w:p w14:paraId="637949E9" w14:textId="47BE1C4B" w:rsidR="006F2185" w:rsidRPr="00AB4290" w:rsidRDefault="00675B1C" w:rsidP="00414C2A">
      <w:pPr>
        <w:tabs>
          <w:tab w:val="left" w:pos="1778"/>
        </w:tabs>
        <w:spacing w:before="50" w:line="500" w:lineRule="exact"/>
        <w:ind w:firstLine="480"/>
        <w:contextualSpacing/>
        <w:rPr>
          <w:rFonts w:ascii="宋体" w:hAnsi="宋体"/>
          <w:szCs w:val="28"/>
        </w:rPr>
      </w:pPr>
      <w:r w:rsidRPr="00AB4290">
        <w:rPr>
          <w:rFonts w:ascii="宋体" w:hAnsi="宋体" w:hint="eastAsia"/>
          <w:szCs w:val="28"/>
        </w:rPr>
        <w:t>京昆高速公路蒲城</w:t>
      </w:r>
      <w:proofErr w:type="gramStart"/>
      <w:r w:rsidRPr="00AB4290">
        <w:rPr>
          <w:rFonts w:ascii="宋体" w:hAnsi="宋体" w:hint="eastAsia"/>
          <w:szCs w:val="28"/>
        </w:rPr>
        <w:t>至涝峪段</w:t>
      </w:r>
      <w:proofErr w:type="gramEnd"/>
      <w:r w:rsidRPr="00AB4290">
        <w:rPr>
          <w:rFonts w:ascii="宋体" w:hAnsi="宋体" w:hint="eastAsia"/>
          <w:szCs w:val="28"/>
        </w:rPr>
        <w:t>改扩建工程为“十三五”规划拟新开工项目，全线共设互通立交18处，项目起自京昆高速 (G5)</w:t>
      </w:r>
      <w:proofErr w:type="gramStart"/>
      <w:r w:rsidRPr="00AB4290">
        <w:rPr>
          <w:rFonts w:ascii="宋体" w:hAnsi="宋体" w:hint="eastAsia"/>
          <w:szCs w:val="28"/>
        </w:rPr>
        <w:t>与榆蓝</w:t>
      </w:r>
      <w:proofErr w:type="gramEnd"/>
      <w:r w:rsidRPr="00AB4290">
        <w:rPr>
          <w:rFonts w:ascii="宋体" w:hAnsi="宋体" w:hint="eastAsia"/>
          <w:szCs w:val="28"/>
        </w:rPr>
        <w:t>高速(G6521)相交的东杨枢纽互通立交，向南沿既有道路以两侧加宽为主进行改扩建，经蒲城、荆姚、富平东、富平、阎良、航空城、高陵北（枢纽）、高陵、西安港、港务区</w:t>
      </w:r>
      <w:proofErr w:type="gramStart"/>
      <w:r w:rsidRPr="00AB4290">
        <w:rPr>
          <w:rFonts w:ascii="宋体" w:hAnsi="宋体" w:hint="eastAsia"/>
          <w:szCs w:val="28"/>
        </w:rPr>
        <w:t>至谢王</w:t>
      </w:r>
      <w:proofErr w:type="gramEnd"/>
      <w:r w:rsidRPr="00AB4290">
        <w:rPr>
          <w:rFonts w:ascii="宋体" w:hAnsi="宋体" w:hint="eastAsia"/>
          <w:szCs w:val="28"/>
        </w:rPr>
        <w:t>枢纽互通立交，利用既有西安绕城高速(G3002) 至河池寨枢纽互通立交，再由河池寨枢纽互通立交继续向南沿既有道路改扩建，经三星、鄠</w:t>
      </w:r>
      <w:proofErr w:type="gramStart"/>
      <w:r w:rsidRPr="00AB4290">
        <w:rPr>
          <w:rFonts w:ascii="宋体" w:hAnsi="宋体" w:hint="eastAsia"/>
          <w:szCs w:val="28"/>
        </w:rPr>
        <w:t>邑</w:t>
      </w:r>
      <w:proofErr w:type="gramEnd"/>
      <w:r w:rsidRPr="00AB4290">
        <w:rPr>
          <w:rFonts w:ascii="宋体" w:hAnsi="宋体" w:hint="eastAsia"/>
          <w:szCs w:val="28"/>
        </w:rPr>
        <w:t>东（枢纽）、鄠</w:t>
      </w:r>
      <w:proofErr w:type="gramStart"/>
      <w:r w:rsidRPr="00AB4290">
        <w:rPr>
          <w:rFonts w:ascii="宋体" w:hAnsi="宋体" w:hint="eastAsia"/>
          <w:szCs w:val="28"/>
        </w:rPr>
        <w:t>邑</w:t>
      </w:r>
      <w:proofErr w:type="gramEnd"/>
      <w:r w:rsidRPr="00AB4290">
        <w:rPr>
          <w:rFonts w:ascii="宋体" w:hAnsi="宋体" w:hint="eastAsia"/>
          <w:szCs w:val="28"/>
        </w:rPr>
        <w:t>、鄠</w:t>
      </w:r>
      <w:proofErr w:type="gramStart"/>
      <w:r w:rsidRPr="00AB4290">
        <w:rPr>
          <w:rFonts w:ascii="宋体" w:hAnsi="宋体" w:hint="eastAsia"/>
          <w:szCs w:val="28"/>
        </w:rPr>
        <w:t>邑</w:t>
      </w:r>
      <w:proofErr w:type="gramEnd"/>
      <w:r w:rsidRPr="00AB4290">
        <w:rPr>
          <w:rFonts w:ascii="宋体" w:hAnsi="宋体" w:hint="eastAsia"/>
          <w:szCs w:val="28"/>
        </w:rPr>
        <w:t xml:space="preserve">南互通立交，止于京昆高速 ( G5 ) </w:t>
      </w:r>
      <w:proofErr w:type="gramStart"/>
      <w:r w:rsidRPr="00AB4290">
        <w:rPr>
          <w:rFonts w:ascii="宋体" w:hAnsi="宋体" w:hint="eastAsia"/>
          <w:szCs w:val="28"/>
        </w:rPr>
        <w:t>涝峪互通</w:t>
      </w:r>
      <w:proofErr w:type="gramEnd"/>
      <w:r w:rsidRPr="00AB4290">
        <w:rPr>
          <w:rFonts w:ascii="宋体" w:hAnsi="宋体" w:hint="eastAsia"/>
          <w:szCs w:val="28"/>
        </w:rPr>
        <w:t>立交，其中新建互通立交5处，分别为富平东、阎良、航空城、西安港和鄠</w:t>
      </w:r>
      <w:proofErr w:type="gramStart"/>
      <w:r w:rsidRPr="00AB4290">
        <w:rPr>
          <w:rFonts w:ascii="宋体" w:hAnsi="宋体" w:hint="eastAsia"/>
          <w:szCs w:val="28"/>
        </w:rPr>
        <w:t>邑</w:t>
      </w:r>
      <w:proofErr w:type="gramEnd"/>
      <w:r w:rsidRPr="00AB4290">
        <w:rPr>
          <w:rFonts w:ascii="宋体" w:hAnsi="宋体" w:hint="eastAsia"/>
          <w:szCs w:val="28"/>
        </w:rPr>
        <w:t>南。全长164.3公里，其中改扩建路段长度为125.87公里。采用双侧加宽至双向八车道高速公路技术标准，路基宽度为42m，设计时速120km/h。</w:t>
      </w:r>
    </w:p>
    <w:p w14:paraId="70138829" w14:textId="77777777" w:rsidR="00C4658B" w:rsidRPr="00AB4290" w:rsidRDefault="00957829">
      <w:pPr>
        <w:pStyle w:val="30"/>
        <w:spacing w:line="360" w:lineRule="auto"/>
        <w:rPr>
          <w:sz w:val="25"/>
        </w:rPr>
      </w:pPr>
      <w:bookmarkStart w:id="5" w:name="_Toc260932506"/>
      <w:bookmarkEnd w:id="0"/>
      <w:bookmarkEnd w:id="1"/>
      <w:bookmarkEnd w:id="2"/>
      <w:bookmarkEnd w:id="3"/>
      <w:r w:rsidRPr="00AB4290">
        <w:rPr>
          <w:sz w:val="25"/>
        </w:rPr>
        <w:br w:type="page"/>
      </w:r>
    </w:p>
    <w:p w14:paraId="1AEDC05D" w14:textId="77777777" w:rsidR="00BF14EC" w:rsidRPr="00602B97" w:rsidRDefault="00BF14EC" w:rsidP="00BF14EC">
      <w:pPr>
        <w:spacing w:line="240" w:lineRule="auto"/>
        <w:ind w:firstLineChars="0" w:firstLine="0"/>
        <w:outlineLvl w:val="0"/>
        <w:rPr>
          <w:rFonts w:asciiTheme="minorEastAsia" w:eastAsiaTheme="minorEastAsia" w:hAnsiTheme="minorEastAsia"/>
          <w:b/>
          <w:sz w:val="32"/>
          <w:szCs w:val="32"/>
        </w:rPr>
      </w:pPr>
      <w:bookmarkStart w:id="6" w:name="_Hlk72826826"/>
      <w:r w:rsidRPr="00602B97">
        <w:rPr>
          <w:rFonts w:asciiTheme="minorEastAsia" w:eastAsiaTheme="minorEastAsia" w:hAnsiTheme="minorEastAsia" w:hint="eastAsia"/>
          <w:b/>
          <w:sz w:val="32"/>
          <w:szCs w:val="32"/>
        </w:rPr>
        <w:lastRenderedPageBreak/>
        <w:t>二、投标人资格要求</w:t>
      </w:r>
    </w:p>
    <w:bookmarkEnd w:id="6"/>
    <w:p w14:paraId="559940AF" w14:textId="77777777" w:rsidR="00BF14EC" w:rsidRDefault="00BF14EC" w:rsidP="00A9201A">
      <w:pPr>
        <w:pStyle w:val="30"/>
        <w:spacing w:line="360" w:lineRule="auto"/>
        <w:jc w:val="center"/>
      </w:pPr>
    </w:p>
    <w:p w14:paraId="291EA267" w14:textId="0E3D0298" w:rsidR="00C4658B" w:rsidRPr="00AB4290" w:rsidRDefault="00957829" w:rsidP="00A9201A">
      <w:pPr>
        <w:pStyle w:val="30"/>
        <w:spacing w:line="360" w:lineRule="auto"/>
        <w:jc w:val="center"/>
      </w:pPr>
      <w:r w:rsidRPr="00AB4290">
        <w:rPr>
          <w:rFonts w:hint="eastAsia"/>
        </w:rPr>
        <w:t>附录</w:t>
      </w:r>
      <w:r w:rsidRPr="00AB4290">
        <w:rPr>
          <w:rFonts w:hint="eastAsia"/>
        </w:rPr>
        <w:t xml:space="preserve">1  </w:t>
      </w:r>
      <w:r w:rsidRPr="00AB4290">
        <w:rPr>
          <w:rFonts w:hint="eastAsia"/>
        </w:rPr>
        <w:t>资格审查条件（资质最低要求）</w:t>
      </w:r>
    </w:p>
    <w:tbl>
      <w:tblPr>
        <w:tblW w:w="917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8"/>
        <w:gridCol w:w="7023"/>
      </w:tblGrid>
      <w:tr w:rsidR="00AB4290" w:rsidRPr="00AB4290" w14:paraId="18640734" w14:textId="77777777">
        <w:trPr>
          <w:trHeight w:val="608"/>
          <w:tblHeader/>
          <w:jc w:val="center"/>
        </w:trPr>
        <w:tc>
          <w:tcPr>
            <w:tcW w:w="2148" w:type="dxa"/>
            <w:vAlign w:val="center"/>
          </w:tcPr>
          <w:p w14:paraId="17491326" w14:textId="77777777" w:rsidR="00C4658B" w:rsidRPr="00AB4290" w:rsidRDefault="00957829">
            <w:pPr>
              <w:pStyle w:val="a8"/>
              <w:rPr>
                <w:b/>
              </w:rPr>
            </w:pPr>
            <w:r w:rsidRPr="00AB4290">
              <w:rPr>
                <w:rFonts w:hint="eastAsia"/>
                <w:b/>
              </w:rPr>
              <w:t>标段</w:t>
            </w:r>
          </w:p>
        </w:tc>
        <w:tc>
          <w:tcPr>
            <w:tcW w:w="7023" w:type="dxa"/>
            <w:vAlign w:val="center"/>
          </w:tcPr>
          <w:p w14:paraId="69706874" w14:textId="3AFBF030" w:rsidR="00C4658B" w:rsidRPr="00AB4290" w:rsidRDefault="00957829">
            <w:pPr>
              <w:pStyle w:val="a8"/>
              <w:rPr>
                <w:b/>
              </w:rPr>
            </w:pPr>
            <w:r w:rsidRPr="00AB4290">
              <w:rPr>
                <w:rFonts w:hint="eastAsia"/>
                <w:b/>
              </w:rPr>
              <w:t>资质要求</w:t>
            </w:r>
          </w:p>
        </w:tc>
      </w:tr>
      <w:tr w:rsidR="00C4658B" w:rsidRPr="00AB4290" w14:paraId="0CEFE03A" w14:textId="77777777">
        <w:trPr>
          <w:trHeight w:val="920"/>
          <w:jc w:val="center"/>
        </w:trPr>
        <w:tc>
          <w:tcPr>
            <w:tcW w:w="2148" w:type="dxa"/>
            <w:vAlign w:val="center"/>
          </w:tcPr>
          <w:p w14:paraId="5075204B" w14:textId="2D8C4273" w:rsidR="00C4658B" w:rsidRPr="00AB4290" w:rsidRDefault="00B54093">
            <w:pPr>
              <w:pStyle w:val="a8"/>
              <w:rPr>
                <w:rFonts w:ascii="宋体" w:hAnsi="宋体"/>
                <w:szCs w:val="21"/>
              </w:rPr>
            </w:pPr>
            <w:r w:rsidRPr="00AB4290">
              <w:rPr>
                <w:rFonts w:ascii="宋体" w:hAnsi="宋体"/>
                <w:szCs w:val="21"/>
              </w:rPr>
              <w:t>JK-JGJC01</w:t>
            </w:r>
          </w:p>
        </w:tc>
        <w:tc>
          <w:tcPr>
            <w:tcW w:w="7023" w:type="dxa"/>
            <w:tcBorders>
              <w:bottom w:val="single" w:sz="4" w:space="0" w:color="auto"/>
            </w:tcBorders>
            <w:vAlign w:val="center"/>
          </w:tcPr>
          <w:p w14:paraId="3864C53F" w14:textId="2320DA71" w:rsidR="00C4658B" w:rsidRPr="00AB4290" w:rsidRDefault="00B54093">
            <w:pPr>
              <w:pStyle w:val="a8"/>
              <w:jc w:val="left"/>
              <w:rPr>
                <w:rFonts w:ascii="宋体" w:hAnsi="宋体"/>
              </w:rPr>
            </w:pPr>
            <w:r w:rsidRPr="00AB4290">
              <w:rPr>
                <w:rFonts w:ascii="宋体" w:hAnsi="宋体" w:hint="eastAsia"/>
                <w:szCs w:val="21"/>
              </w:rPr>
              <w:t>具有独立法人资格；具备公路工程专业综合类甲级试验检测机构资质，具有省级及以上质量技术监督部门颁发的计量认证证书。</w:t>
            </w:r>
          </w:p>
        </w:tc>
      </w:tr>
    </w:tbl>
    <w:p w14:paraId="34BEE534" w14:textId="77777777" w:rsidR="00210501" w:rsidRPr="00AB4290" w:rsidRDefault="00210501" w:rsidP="00A9201A">
      <w:pPr>
        <w:pStyle w:val="30"/>
        <w:spacing w:beforeLines="100" w:before="240" w:line="360" w:lineRule="auto"/>
        <w:jc w:val="center"/>
      </w:pPr>
    </w:p>
    <w:p w14:paraId="0A45A6AE" w14:textId="3EF0BE3C" w:rsidR="00C4658B" w:rsidRPr="00AB4290" w:rsidRDefault="00957829" w:rsidP="00A9201A">
      <w:pPr>
        <w:pStyle w:val="30"/>
        <w:spacing w:beforeLines="100" w:before="240" w:line="360" w:lineRule="auto"/>
        <w:jc w:val="center"/>
      </w:pPr>
      <w:r w:rsidRPr="00AB4290">
        <w:rPr>
          <w:rFonts w:hint="eastAsia"/>
        </w:rPr>
        <w:t>附录</w:t>
      </w:r>
      <w:r w:rsidRPr="00AB4290">
        <w:t>2</w:t>
      </w:r>
      <w:r w:rsidRPr="00AB4290">
        <w:rPr>
          <w:rFonts w:hint="eastAsia"/>
        </w:rPr>
        <w:t xml:space="preserve">  </w:t>
      </w:r>
      <w:r w:rsidRPr="00AB4290">
        <w:rPr>
          <w:rFonts w:hint="eastAsia"/>
        </w:rPr>
        <w:t>资格审查条件（业绩最低要求）</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12"/>
        <w:gridCol w:w="6987"/>
      </w:tblGrid>
      <w:tr w:rsidR="00AB4290" w:rsidRPr="00AB4290" w14:paraId="77B4FB05" w14:textId="77777777">
        <w:trPr>
          <w:trHeight w:val="567"/>
          <w:jc w:val="center"/>
        </w:trPr>
        <w:tc>
          <w:tcPr>
            <w:tcW w:w="2112" w:type="dxa"/>
            <w:vAlign w:val="center"/>
          </w:tcPr>
          <w:p w14:paraId="2D18210D" w14:textId="77777777" w:rsidR="00C4658B" w:rsidRPr="00AB4290" w:rsidRDefault="00957829">
            <w:pPr>
              <w:widowControl/>
              <w:spacing w:line="240" w:lineRule="auto"/>
              <w:ind w:firstLineChars="0" w:firstLine="0"/>
              <w:jc w:val="center"/>
              <w:rPr>
                <w:rFonts w:ascii="宋体" w:hAnsi="宋体" w:cs="宋体"/>
                <w:b/>
                <w:bCs/>
                <w:kern w:val="0"/>
                <w:sz w:val="21"/>
              </w:rPr>
            </w:pPr>
            <w:r w:rsidRPr="00AB4290">
              <w:rPr>
                <w:rFonts w:ascii="宋体" w:hAnsi="宋体" w:cs="宋体" w:hint="eastAsia"/>
                <w:b/>
                <w:bCs/>
                <w:kern w:val="0"/>
                <w:sz w:val="21"/>
              </w:rPr>
              <w:t>标段</w:t>
            </w:r>
          </w:p>
        </w:tc>
        <w:tc>
          <w:tcPr>
            <w:tcW w:w="6987" w:type="dxa"/>
            <w:vAlign w:val="center"/>
          </w:tcPr>
          <w:p w14:paraId="11B8C046" w14:textId="77777777" w:rsidR="00C4658B" w:rsidRPr="00AB4290" w:rsidRDefault="00957829">
            <w:pPr>
              <w:widowControl/>
              <w:spacing w:line="240" w:lineRule="auto"/>
              <w:ind w:firstLineChars="0" w:firstLine="0"/>
              <w:jc w:val="center"/>
              <w:rPr>
                <w:rFonts w:ascii="宋体" w:hAnsi="宋体" w:cs="宋体"/>
                <w:b/>
                <w:bCs/>
                <w:kern w:val="0"/>
                <w:sz w:val="21"/>
              </w:rPr>
            </w:pPr>
            <w:r w:rsidRPr="00AB4290">
              <w:rPr>
                <w:rFonts w:ascii="宋体" w:hAnsi="宋体" w:cs="宋体" w:hint="eastAsia"/>
                <w:b/>
                <w:bCs/>
                <w:kern w:val="0"/>
                <w:sz w:val="21"/>
              </w:rPr>
              <w:t>业绩要求</w:t>
            </w:r>
          </w:p>
        </w:tc>
      </w:tr>
      <w:tr w:rsidR="00C4658B" w:rsidRPr="00AB4290" w14:paraId="35645B74" w14:textId="77777777">
        <w:trPr>
          <w:trHeight w:val="1118"/>
          <w:jc w:val="center"/>
        </w:trPr>
        <w:tc>
          <w:tcPr>
            <w:tcW w:w="2112" w:type="dxa"/>
            <w:vAlign w:val="center"/>
          </w:tcPr>
          <w:p w14:paraId="750ED47E" w14:textId="706F5CDD" w:rsidR="00C4658B" w:rsidRPr="00AB4290" w:rsidRDefault="00B54093">
            <w:pPr>
              <w:pStyle w:val="a8"/>
              <w:rPr>
                <w:rFonts w:ascii="宋体" w:hAnsi="宋体"/>
                <w:szCs w:val="21"/>
              </w:rPr>
            </w:pPr>
            <w:r w:rsidRPr="00AB4290">
              <w:rPr>
                <w:rFonts w:ascii="宋体" w:hAnsi="宋体"/>
                <w:szCs w:val="21"/>
              </w:rPr>
              <w:t>JK-JGJC01</w:t>
            </w:r>
          </w:p>
        </w:tc>
        <w:tc>
          <w:tcPr>
            <w:tcW w:w="6987" w:type="dxa"/>
            <w:vAlign w:val="center"/>
          </w:tcPr>
          <w:p w14:paraId="54FAD258" w14:textId="3B22E82E" w:rsidR="00C4658B" w:rsidRPr="00AB4290" w:rsidRDefault="00B54093">
            <w:pPr>
              <w:pStyle w:val="a8"/>
              <w:jc w:val="left"/>
              <w:rPr>
                <w:rFonts w:ascii="宋体" w:hAnsi="宋体"/>
                <w:szCs w:val="21"/>
              </w:rPr>
            </w:pPr>
            <w:r w:rsidRPr="00AB4290">
              <w:rPr>
                <w:rFonts w:ascii="宋体" w:hAnsi="宋体" w:hint="eastAsia"/>
                <w:szCs w:val="21"/>
              </w:rPr>
              <w:t>2016年(含)以来，至少完成过2个新建或改扩建高速公路土建工程（本次招标“土建工程”所指包括路基或桥涵或隧道或路面工程，以下相同）的交工验收或竣工验收质量检测服务合同</w:t>
            </w:r>
            <w:r w:rsidR="00E96265" w:rsidRPr="00AB4290">
              <w:rPr>
                <w:rFonts w:ascii="宋体" w:hAnsi="宋体" w:hint="eastAsia"/>
                <w:szCs w:val="21"/>
              </w:rPr>
              <w:t>。</w:t>
            </w:r>
          </w:p>
        </w:tc>
      </w:tr>
    </w:tbl>
    <w:p w14:paraId="697169B2" w14:textId="77777777" w:rsidR="00210501" w:rsidRPr="00AB4290" w:rsidRDefault="00210501" w:rsidP="00A9201A">
      <w:pPr>
        <w:pStyle w:val="30"/>
        <w:spacing w:beforeLines="100" w:before="240" w:line="360" w:lineRule="auto"/>
        <w:jc w:val="center"/>
      </w:pPr>
    </w:p>
    <w:p w14:paraId="32846D68" w14:textId="16B99AB9" w:rsidR="00C4658B" w:rsidRPr="00AB4290" w:rsidRDefault="00957829" w:rsidP="00A9201A">
      <w:pPr>
        <w:pStyle w:val="30"/>
        <w:spacing w:beforeLines="100" w:before="240" w:line="360" w:lineRule="auto"/>
        <w:jc w:val="center"/>
      </w:pPr>
      <w:r w:rsidRPr="00AB4290">
        <w:rPr>
          <w:rFonts w:hint="eastAsia"/>
        </w:rPr>
        <w:t>附录</w:t>
      </w:r>
      <w:r w:rsidR="00210501" w:rsidRPr="00AB4290">
        <w:t>3</w:t>
      </w:r>
      <w:r w:rsidRPr="00AB4290">
        <w:rPr>
          <w:rFonts w:hint="eastAsia"/>
        </w:rPr>
        <w:t xml:space="preserve">  </w:t>
      </w:r>
      <w:r w:rsidRPr="00AB4290">
        <w:rPr>
          <w:rFonts w:hint="eastAsia"/>
        </w:rPr>
        <w:t>资格审查条件（主要人员最低要求）</w:t>
      </w:r>
    </w:p>
    <w:tbl>
      <w:tblPr>
        <w:tblW w:w="93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00"/>
        <w:gridCol w:w="838"/>
        <w:gridCol w:w="877"/>
        <w:gridCol w:w="5227"/>
        <w:gridCol w:w="1160"/>
      </w:tblGrid>
      <w:tr w:rsidR="00AB4290" w:rsidRPr="00AB4290" w14:paraId="7A955C8F" w14:textId="77777777">
        <w:trPr>
          <w:trHeight w:val="370"/>
          <w:tblHeader/>
          <w:jc w:val="center"/>
        </w:trPr>
        <w:tc>
          <w:tcPr>
            <w:tcW w:w="1200" w:type="dxa"/>
            <w:vAlign w:val="center"/>
          </w:tcPr>
          <w:p w14:paraId="1D660F71" w14:textId="77777777" w:rsidR="00C4658B" w:rsidRPr="00AB4290" w:rsidRDefault="00957829">
            <w:pPr>
              <w:pStyle w:val="a8"/>
              <w:rPr>
                <w:b/>
              </w:rPr>
            </w:pPr>
            <w:r w:rsidRPr="00AB4290">
              <w:rPr>
                <w:rFonts w:hint="eastAsia"/>
                <w:b/>
              </w:rPr>
              <w:t>标段</w:t>
            </w:r>
          </w:p>
        </w:tc>
        <w:tc>
          <w:tcPr>
            <w:tcW w:w="838" w:type="dxa"/>
            <w:vAlign w:val="center"/>
          </w:tcPr>
          <w:p w14:paraId="6F6B21AA" w14:textId="77777777" w:rsidR="00C4658B" w:rsidRPr="00AB4290" w:rsidRDefault="00957829">
            <w:pPr>
              <w:pStyle w:val="a8"/>
              <w:rPr>
                <w:b/>
              </w:rPr>
            </w:pPr>
            <w:r w:rsidRPr="00AB4290">
              <w:rPr>
                <w:rFonts w:hint="eastAsia"/>
                <w:b/>
              </w:rPr>
              <w:t>人员</w:t>
            </w:r>
          </w:p>
        </w:tc>
        <w:tc>
          <w:tcPr>
            <w:tcW w:w="877" w:type="dxa"/>
            <w:vAlign w:val="center"/>
          </w:tcPr>
          <w:p w14:paraId="7BF758C3" w14:textId="77777777" w:rsidR="00C4658B" w:rsidRPr="00AB4290" w:rsidRDefault="00957829">
            <w:pPr>
              <w:pStyle w:val="a8"/>
              <w:rPr>
                <w:b/>
              </w:rPr>
            </w:pPr>
            <w:r w:rsidRPr="00AB4290">
              <w:rPr>
                <w:rFonts w:hint="eastAsia"/>
                <w:b/>
              </w:rPr>
              <w:t>数量</w:t>
            </w:r>
          </w:p>
        </w:tc>
        <w:tc>
          <w:tcPr>
            <w:tcW w:w="5227" w:type="dxa"/>
            <w:vAlign w:val="center"/>
          </w:tcPr>
          <w:p w14:paraId="5B152128" w14:textId="77777777" w:rsidR="00C4658B" w:rsidRPr="00AB4290" w:rsidRDefault="00957829">
            <w:pPr>
              <w:pStyle w:val="a8"/>
              <w:rPr>
                <w:b/>
              </w:rPr>
            </w:pPr>
            <w:r w:rsidRPr="00AB4290">
              <w:rPr>
                <w:rFonts w:hint="eastAsia"/>
                <w:b/>
              </w:rPr>
              <w:t>资</w:t>
            </w:r>
            <w:r w:rsidRPr="00AB4290">
              <w:rPr>
                <w:rFonts w:hint="eastAsia"/>
                <w:b/>
              </w:rPr>
              <w:t xml:space="preserve"> </w:t>
            </w:r>
            <w:r w:rsidRPr="00AB4290">
              <w:rPr>
                <w:rFonts w:hint="eastAsia"/>
                <w:b/>
              </w:rPr>
              <w:t>格</w:t>
            </w:r>
            <w:r w:rsidRPr="00AB4290">
              <w:rPr>
                <w:rFonts w:hint="eastAsia"/>
                <w:b/>
              </w:rPr>
              <w:t xml:space="preserve"> </w:t>
            </w:r>
            <w:r w:rsidRPr="00AB4290">
              <w:rPr>
                <w:rFonts w:hint="eastAsia"/>
                <w:b/>
              </w:rPr>
              <w:t>要</w:t>
            </w:r>
            <w:r w:rsidRPr="00AB4290">
              <w:rPr>
                <w:rFonts w:hint="eastAsia"/>
                <w:b/>
              </w:rPr>
              <w:t xml:space="preserve"> </w:t>
            </w:r>
            <w:r w:rsidRPr="00AB4290">
              <w:rPr>
                <w:rFonts w:hint="eastAsia"/>
                <w:b/>
              </w:rPr>
              <w:t>求</w:t>
            </w:r>
          </w:p>
        </w:tc>
        <w:tc>
          <w:tcPr>
            <w:tcW w:w="1160" w:type="dxa"/>
            <w:vAlign w:val="center"/>
          </w:tcPr>
          <w:p w14:paraId="54A5E029" w14:textId="77777777" w:rsidR="00C4658B" w:rsidRPr="00AB4290" w:rsidRDefault="00957829">
            <w:pPr>
              <w:pStyle w:val="a8"/>
              <w:rPr>
                <w:b/>
              </w:rPr>
            </w:pPr>
            <w:r w:rsidRPr="00AB4290">
              <w:rPr>
                <w:rFonts w:hint="eastAsia"/>
                <w:b/>
              </w:rPr>
              <w:t>在岗要求</w:t>
            </w:r>
          </w:p>
        </w:tc>
      </w:tr>
      <w:tr w:rsidR="00AB4290" w:rsidRPr="00AB4290" w14:paraId="1E57FB5E" w14:textId="77777777">
        <w:trPr>
          <w:trHeight w:val="1642"/>
          <w:jc w:val="center"/>
        </w:trPr>
        <w:tc>
          <w:tcPr>
            <w:tcW w:w="1200" w:type="dxa"/>
            <w:vMerge w:val="restart"/>
            <w:vAlign w:val="center"/>
          </w:tcPr>
          <w:p w14:paraId="4F0CC7B8" w14:textId="2197A23D" w:rsidR="00C4658B" w:rsidRPr="00AB4290" w:rsidRDefault="00B54093">
            <w:pPr>
              <w:pStyle w:val="a8"/>
              <w:rPr>
                <w:rFonts w:ascii="宋体" w:hAnsi="宋体"/>
                <w:szCs w:val="21"/>
              </w:rPr>
            </w:pPr>
            <w:r w:rsidRPr="00AB4290">
              <w:rPr>
                <w:rFonts w:ascii="宋体" w:hAnsi="宋体"/>
                <w:szCs w:val="21"/>
              </w:rPr>
              <w:t>JK-JGJC01</w:t>
            </w:r>
          </w:p>
        </w:tc>
        <w:tc>
          <w:tcPr>
            <w:tcW w:w="838" w:type="dxa"/>
            <w:vAlign w:val="center"/>
          </w:tcPr>
          <w:p w14:paraId="3856BBBB" w14:textId="77777777" w:rsidR="00C4658B" w:rsidRPr="00AB4290" w:rsidRDefault="00957829">
            <w:pPr>
              <w:pStyle w:val="a8"/>
              <w:rPr>
                <w:rFonts w:ascii="宋体" w:hAnsi="宋体"/>
                <w:szCs w:val="21"/>
              </w:rPr>
            </w:pPr>
            <w:r w:rsidRPr="00AB4290">
              <w:rPr>
                <w:rFonts w:ascii="宋体" w:hAnsi="宋体" w:hint="eastAsia"/>
                <w:szCs w:val="21"/>
              </w:rPr>
              <w:t>项目负责人</w:t>
            </w:r>
          </w:p>
        </w:tc>
        <w:tc>
          <w:tcPr>
            <w:tcW w:w="877" w:type="dxa"/>
            <w:vAlign w:val="center"/>
          </w:tcPr>
          <w:p w14:paraId="726CBF42" w14:textId="77777777" w:rsidR="00C4658B" w:rsidRPr="00AB4290" w:rsidRDefault="00957829">
            <w:pPr>
              <w:pStyle w:val="a8"/>
              <w:rPr>
                <w:rFonts w:ascii="宋体" w:hAnsi="宋体"/>
                <w:szCs w:val="21"/>
              </w:rPr>
            </w:pPr>
            <w:r w:rsidRPr="00AB4290">
              <w:rPr>
                <w:rFonts w:ascii="宋体" w:hAnsi="宋体" w:hint="eastAsia"/>
                <w:szCs w:val="21"/>
              </w:rPr>
              <w:t>1</w:t>
            </w:r>
          </w:p>
        </w:tc>
        <w:tc>
          <w:tcPr>
            <w:tcW w:w="5227" w:type="dxa"/>
            <w:vAlign w:val="center"/>
          </w:tcPr>
          <w:p w14:paraId="50F24E5F" w14:textId="39313A93" w:rsidR="00C4658B" w:rsidRPr="00AB4290" w:rsidRDefault="00B54093">
            <w:pPr>
              <w:pStyle w:val="a8"/>
              <w:jc w:val="both"/>
              <w:rPr>
                <w:rFonts w:ascii="宋体" w:hAnsi="宋体"/>
                <w:szCs w:val="21"/>
              </w:rPr>
            </w:pPr>
            <w:r w:rsidRPr="00AB4290">
              <w:rPr>
                <w:rFonts w:ascii="宋体" w:hAnsi="宋体" w:hint="eastAsia"/>
                <w:szCs w:val="21"/>
              </w:rPr>
              <w:t>具有公路工程相关专业高级或以上技术职称；持有交通运输部颁发的试验检测工程师证书（公路或桥梁或隧道专业）；2016年(含)以来，至少担任过2个新建或改扩建高速公路项目土建工程交工验收或竣工验收质量检测服务项目的项目负责人。</w:t>
            </w:r>
          </w:p>
        </w:tc>
        <w:tc>
          <w:tcPr>
            <w:tcW w:w="1160" w:type="dxa"/>
            <w:vMerge w:val="restart"/>
            <w:vAlign w:val="center"/>
          </w:tcPr>
          <w:p w14:paraId="7AB5750A" w14:textId="77777777" w:rsidR="00C4658B" w:rsidRPr="00AB4290" w:rsidRDefault="00957829">
            <w:pPr>
              <w:spacing w:line="220" w:lineRule="exact"/>
              <w:ind w:firstLineChars="0" w:firstLine="0"/>
              <w:jc w:val="left"/>
              <w:rPr>
                <w:b/>
                <w:sz w:val="21"/>
                <w:szCs w:val="24"/>
              </w:rPr>
            </w:pPr>
            <w:r w:rsidRPr="00AB4290">
              <w:rPr>
                <w:b/>
                <w:sz w:val="21"/>
                <w:szCs w:val="24"/>
              </w:rPr>
              <w:t>无在岗项目（指目前未在其他项目上任职，或虽在其他项目上任职但本项目中标后能够从该项目撤离）</w:t>
            </w:r>
          </w:p>
        </w:tc>
      </w:tr>
      <w:tr w:rsidR="00AB4290" w:rsidRPr="00AB4290" w14:paraId="006F2194" w14:textId="77777777">
        <w:trPr>
          <w:trHeight w:val="1545"/>
          <w:jc w:val="center"/>
        </w:trPr>
        <w:tc>
          <w:tcPr>
            <w:tcW w:w="1200" w:type="dxa"/>
            <w:vMerge/>
            <w:vAlign w:val="center"/>
          </w:tcPr>
          <w:p w14:paraId="30530D02" w14:textId="77777777" w:rsidR="00C4658B" w:rsidRPr="00AB4290" w:rsidRDefault="00C4658B">
            <w:pPr>
              <w:pStyle w:val="a8"/>
              <w:rPr>
                <w:rFonts w:ascii="宋体" w:hAnsi="宋体"/>
                <w:szCs w:val="21"/>
              </w:rPr>
            </w:pPr>
          </w:p>
        </w:tc>
        <w:tc>
          <w:tcPr>
            <w:tcW w:w="838" w:type="dxa"/>
            <w:vAlign w:val="center"/>
          </w:tcPr>
          <w:p w14:paraId="7D26C09E" w14:textId="77777777" w:rsidR="00C4658B" w:rsidRPr="00AB4290" w:rsidRDefault="00957829">
            <w:pPr>
              <w:pStyle w:val="a8"/>
              <w:rPr>
                <w:rFonts w:ascii="宋体" w:hAnsi="宋体"/>
                <w:szCs w:val="21"/>
              </w:rPr>
            </w:pPr>
            <w:r w:rsidRPr="00AB4290">
              <w:rPr>
                <w:rFonts w:ascii="宋体" w:hAnsi="宋体" w:hint="eastAsia"/>
                <w:szCs w:val="21"/>
              </w:rPr>
              <w:t>技术负责人</w:t>
            </w:r>
          </w:p>
        </w:tc>
        <w:tc>
          <w:tcPr>
            <w:tcW w:w="877" w:type="dxa"/>
            <w:vAlign w:val="center"/>
          </w:tcPr>
          <w:p w14:paraId="52B864C2" w14:textId="77777777" w:rsidR="00C4658B" w:rsidRPr="00AB4290" w:rsidRDefault="00957829">
            <w:pPr>
              <w:pStyle w:val="a8"/>
              <w:rPr>
                <w:rFonts w:ascii="宋体" w:hAnsi="宋体"/>
                <w:szCs w:val="21"/>
              </w:rPr>
            </w:pPr>
            <w:r w:rsidRPr="00AB4290">
              <w:rPr>
                <w:rFonts w:ascii="宋体" w:hAnsi="宋体" w:hint="eastAsia"/>
                <w:szCs w:val="21"/>
              </w:rPr>
              <w:t>1</w:t>
            </w:r>
          </w:p>
        </w:tc>
        <w:tc>
          <w:tcPr>
            <w:tcW w:w="5227" w:type="dxa"/>
            <w:vAlign w:val="center"/>
          </w:tcPr>
          <w:p w14:paraId="06FE4DF5" w14:textId="54434848" w:rsidR="00C4658B" w:rsidRPr="00AB4290" w:rsidRDefault="00B54093">
            <w:pPr>
              <w:pStyle w:val="a8"/>
              <w:jc w:val="both"/>
              <w:rPr>
                <w:rFonts w:ascii="宋体" w:hAnsi="宋体"/>
                <w:szCs w:val="21"/>
              </w:rPr>
            </w:pPr>
            <w:r w:rsidRPr="00AB4290">
              <w:rPr>
                <w:rFonts w:ascii="宋体" w:hAnsi="宋体" w:hint="eastAsia"/>
                <w:szCs w:val="21"/>
              </w:rPr>
              <w:t>具有公路工程相关专业高级或以上技术职称；持有交通运输部颁发的试验检测工程师证书（公路或桥梁或隧道专业）；2016年(含)以来，至少担任过2个新建或改扩建高速公路项目土建工程交工验收或竣工验收质量检测服务项目的技术负责人。</w:t>
            </w:r>
          </w:p>
        </w:tc>
        <w:tc>
          <w:tcPr>
            <w:tcW w:w="1160" w:type="dxa"/>
            <w:vMerge/>
            <w:vAlign w:val="center"/>
          </w:tcPr>
          <w:p w14:paraId="65015D8F" w14:textId="77777777" w:rsidR="00C4658B" w:rsidRPr="00AB4290" w:rsidRDefault="00C4658B">
            <w:pPr>
              <w:pStyle w:val="affd"/>
              <w:ind w:firstLineChars="0" w:firstLine="0"/>
            </w:pPr>
          </w:p>
        </w:tc>
      </w:tr>
    </w:tbl>
    <w:p w14:paraId="3BCF73E4" w14:textId="13C09DA6" w:rsidR="00C4658B" w:rsidRPr="00AB4290" w:rsidRDefault="00957829" w:rsidP="00CA3E32">
      <w:pPr>
        <w:pStyle w:val="30"/>
        <w:spacing w:beforeLines="50" w:before="120" w:line="240" w:lineRule="auto"/>
        <w:jc w:val="left"/>
        <w:rPr>
          <w:rFonts w:ascii="宋体" w:eastAsia="宋体" w:hAnsi="宋体"/>
          <w:sz w:val="21"/>
          <w:szCs w:val="21"/>
        </w:rPr>
      </w:pPr>
      <w:r w:rsidRPr="00AB4290">
        <w:rPr>
          <w:rFonts w:ascii="宋体" w:eastAsia="宋体" w:hAnsi="宋体" w:hint="eastAsia"/>
          <w:sz w:val="21"/>
          <w:szCs w:val="21"/>
        </w:rPr>
        <w:t>注：公路工程相关专业职称包括公路工程、桥梁工程、隧道工程、桥隧工程、公路与桥梁工程、交通土建工程、交通工程、机电工程等专业职称。</w:t>
      </w:r>
    </w:p>
    <w:p w14:paraId="209DC560" w14:textId="77777777" w:rsidR="00C4658B" w:rsidRPr="00AB4290" w:rsidRDefault="00C4658B">
      <w:pPr>
        <w:pStyle w:val="30"/>
        <w:spacing w:line="240" w:lineRule="auto"/>
        <w:jc w:val="center"/>
      </w:pPr>
    </w:p>
    <w:p w14:paraId="572F1437" w14:textId="77777777" w:rsidR="00A9201A" w:rsidRPr="00AB4290" w:rsidRDefault="00A9201A">
      <w:pPr>
        <w:pStyle w:val="30"/>
        <w:spacing w:line="240" w:lineRule="auto"/>
        <w:jc w:val="center"/>
      </w:pPr>
    </w:p>
    <w:p w14:paraId="372ADFBE" w14:textId="77777777" w:rsidR="00A9201A" w:rsidRPr="00AB4290" w:rsidRDefault="00A9201A">
      <w:pPr>
        <w:pStyle w:val="30"/>
        <w:spacing w:line="240" w:lineRule="auto"/>
        <w:jc w:val="center"/>
      </w:pPr>
    </w:p>
    <w:p w14:paraId="62762B49" w14:textId="77777777" w:rsidR="00210501" w:rsidRPr="00AB4290" w:rsidRDefault="00210501">
      <w:pPr>
        <w:widowControl/>
        <w:spacing w:line="240" w:lineRule="auto"/>
        <w:ind w:firstLineChars="0" w:firstLine="0"/>
        <w:jc w:val="left"/>
        <w:rPr>
          <w:rFonts w:eastAsia="黑体"/>
          <w:b/>
          <w:bCs/>
          <w:sz w:val="28"/>
          <w:szCs w:val="24"/>
        </w:rPr>
      </w:pPr>
      <w:r w:rsidRPr="00AB4290">
        <w:br w:type="page"/>
      </w:r>
    </w:p>
    <w:p w14:paraId="2188C350" w14:textId="77777777" w:rsidR="00210501" w:rsidRPr="00AB4290" w:rsidRDefault="00210501">
      <w:pPr>
        <w:pStyle w:val="30"/>
        <w:spacing w:line="240" w:lineRule="auto"/>
        <w:jc w:val="center"/>
      </w:pPr>
    </w:p>
    <w:p w14:paraId="5FA9BBA8" w14:textId="6A678C93" w:rsidR="00C4658B" w:rsidRPr="00AB4290" w:rsidRDefault="00957829">
      <w:pPr>
        <w:pStyle w:val="30"/>
        <w:spacing w:line="240" w:lineRule="auto"/>
        <w:jc w:val="center"/>
      </w:pPr>
      <w:r w:rsidRPr="00AB4290">
        <w:rPr>
          <w:rFonts w:hint="eastAsia"/>
        </w:rPr>
        <w:t>附录</w:t>
      </w:r>
      <w:r w:rsidR="00210501" w:rsidRPr="00AB4290">
        <w:t>4</w:t>
      </w:r>
      <w:r w:rsidRPr="00AB4290">
        <w:rPr>
          <w:rFonts w:hint="eastAsia"/>
        </w:rPr>
        <w:t xml:space="preserve">  </w:t>
      </w:r>
      <w:r w:rsidRPr="00AB4290">
        <w:rPr>
          <w:rFonts w:hint="eastAsia"/>
        </w:rPr>
        <w:t>本项目相关设计、施工、施工监理单位</w:t>
      </w:r>
    </w:p>
    <w:p w14:paraId="0D90F653" w14:textId="77777777" w:rsidR="00C4658B" w:rsidRPr="00AB4290" w:rsidRDefault="00C4658B">
      <w:pPr>
        <w:ind w:firstLine="480"/>
      </w:pPr>
    </w:p>
    <w:tbl>
      <w:tblPr>
        <w:tblW w:w="890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384"/>
        <w:gridCol w:w="3523"/>
      </w:tblGrid>
      <w:tr w:rsidR="00AB4290" w:rsidRPr="00AB4290" w14:paraId="41BECEF8" w14:textId="77777777" w:rsidTr="006C7FBF">
        <w:trPr>
          <w:trHeight w:val="397"/>
          <w:jc w:val="center"/>
        </w:trPr>
        <w:tc>
          <w:tcPr>
            <w:tcW w:w="5384" w:type="dxa"/>
            <w:vAlign w:val="center"/>
          </w:tcPr>
          <w:p w14:paraId="0D467CE9" w14:textId="77777777" w:rsidR="00A9201A" w:rsidRPr="00AB4290" w:rsidRDefault="00A9201A">
            <w:pPr>
              <w:spacing w:line="240" w:lineRule="auto"/>
              <w:ind w:firstLineChars="0" w:firstLine="0"/>
              <w:jc w:val="center"/>
              <w:rPr>
                <w:rFonts w:ascii="宋体" w:hAnsi="宋体"/>
                <w:b/>
                <w:bCs/>
                <w:sz w:val="21"/>
              </w:rPr>
            </w:pPr>
            <w:r w:rsidRPr="00AB4290">
              <w:rPr>
                <w:rFonts w:ascii="宋体" w:hAnsi="宋体" w:hint="eastAsia"/>
                <w:b/>
                <w:bCs/>
                <w:sz w:val="21"/>
              </w:rPr>
              <w:t>本项目已进场相关单位</w:t>
            </w:r>
          </w:p>
        </w:tc>
        <w:tc>
          <w:tcPr>
            <w:tcW w:w="3523" w:type="dxa"/>
            <w:vAlign w:val="center"/>
          </w:tcPr>
          <w:p w14:paraId="08AF222D" w14:textId="77777777" w:rsidR="00A9201A" w:rsidRPr="00AB4290" w:rsidRDefault="00A9201A">
            <w:pPr>
              <w:spacing w:line="240" w:lineRule="auto"/>
              <w:ind w:firstLineChars="0" w:firstLine="0"/>
              <w:jc w:val="center"/>
              <w:rPr>
                <w:rFonts w:ascii="宋体" w:hAnsi="宋体"/>
                <w:b/>
                <w:bCs/>
                <w:sz w:val="21"/>
              </w:rPr>
            </w:pPr>
            <w:r w:rsidRPr="00AB4290">
              <w:rPr>
                <w:rFonts w:ascii="宋体" w:hAnsi="宋体" w:hint="eastAsia"/>
                <w:b/>
                <w:bCs/>
                <w:sz w:val="21"/>
              </w:rPr>
              <w:t>类别</w:t>
            </w:r>
          </w:p>
        </w:tc>
      </w:tr>
      <w:tr w:rsidR="00AB4290" w:rsidRPr="00AB4290" w14:paraId="55DE956A" w14:textId="77777777" w:rsidTr="006C7FBF">
        <w:trPr>
          <w:trHeight w:val="397"/>
          <w:jc w:val="center"/>
        </w:trPr>
        <w:tc>
          <w:tcPr>
            <w:tcW w:w="5384" w:type="dxa"/>
            <w:vAlign w:val="center"/>
          </w:tcPr>
          <w:p w14:paraId="5016E9E4" w14:textId="77777777" w:rsidR="00C91955" w:rsidRPr="00AB4290" w:rsidRDefault="00C91955">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陕西省交通规划设计研究院</w:t>
            </w:r>
          </w:p>
        </w:tc>
        <w:tc>
          <w:tcPr>
            <w:tcW w:w="3523" w:type="dxa"/>
            <w:vMerge w:val="restart"/>
            <w:vAlign w:val="center"/>
          </w:tcPr>
          <w:p w14:paraId="535DF075" w14:textId="77777777" w:rsidR="00C91955" w:rsidRPr="00AB4290" w:rsidRDefault="00C91955" w:rsidP="00A9201A">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设计</w:t>
            </w:r>
          </w:p>
        </w:tc>
      </w:tr>
      <w:tr w:rsidR="00AB4290" w:rsidRPr="00AB4290" w14:paraId="51766A2C" w14:textId="77777777" w:rsidTr="006C7FBF">
        <w:trPr>
          <w:trHeight w:val="397"/>
          <w:jc w:val="center"/>
        </w:trPr>
        <w:tc>
          <w:tcPr>
            <w:tcW w:w="5384" w:type="dxa"/>
            <w:vAlign w:val="center"/>
          </w:tcPr>
          <w:p w14:paraId="5C655AF3" w14:textId="4F66DC84" w:rsidR="00C91955" w:rsidRPr="00AB4290" w:rsidRDefault="00C91955">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西安公路研究院</w:t>
            </w:r>
          </w:p>
        </w:tc>
        <w:tc>
          <w:tcPr>
            <w:tcW w:w="3523" w:type="dxa"/>
            <w:vMerge/>
            <w:vAlign w:val="center"/>
          </w:tcPr>
          <w:p w14:paraId="375EF8AA" w14:textId="77777777" w:rsidR="00C91955" w:rsidRPr="00AB4290" w:rsidRDefault="00C91955" w:rsidP="00A9201A">
            <w:pPr>
              <w:tabs>
                <w:tab w:val="left" w:pos="132"/>
                <w:tab w:val="left" w:leader="middleDot" w:pos="7920"/>
              </w:tabs>
              <w:spacing w:line="240" w:lineRule="auto"/>
              <w:ind w:firstLineChars="0" w:firstLine="0"/>
              <w:jc w:val="center"/>
              <w:rPr>
                <w:rFonts w:ascii="宋体" w:hAnsi="宋体"/>
                <w:sz w:val="21"/>
              </w:rPr>
            </w:pPr>
          </w:p>
        </w:tc>
      </w:tr>
      <w:tr w:rsidR="00AB4290" w:rsidRPr="00AB4290" w14:paraId="0EADAEAC" w14:textId="77777777" w:rsidTr="006C7FBF">
        <w:trPr>
          <w:trHeight w:val="397"/>
          <w:jc w:val="center"/>
        </w:trPr>
        <w:tc>
          <w:tcPr>
            <w:tcW w:w="5384" w:type="dxa"/>
            <w:vAlign w:val="center"/>
          </w:tcPr>
          <w:p w14:paraId="5716E656" w14:textId="24603B5F"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安徽省公路工程建设监理有限责任公司</w:t>
            </w:r>
          </w:p>
        </w:tc>
        <w:tc>
          <w:tcPr>
            <w:tcW w:w="3523" w:type="dxa"/>
            <w:vMerge w:val="restart"/>
            <w:vAlign w:val="center"/>
          </w:tcPr>
          <w:p w14:paraId="2B9BAFA2" w14:textId="22565488"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监理单位（总监办、中心试验室）</w:t>
            </w:r>
          </w:p>
        </w:tc>
      </w:tr>
      <w:tr w:rsidR="00AB4290" w:rsidRPr="00AB4290" w14:paraId="29F7DB7B" w14:textId="77777777" w:rsidTr="006C7FBF">
        <w:trPr>
          <w:trHeight w:val="397"/>
          <w:jc w:val="center"/>
        </w:trPr>
        <w:tc>
          <w:tcPr>
            <w:tcW w:w="5384" w:type="dxa"/>
            <w:vAlign w:val="center"/>
          </w:tcPr>
          <w:p w14:paraId="3812C7A3" w14:textId="1AD2837B"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陕西高速公路工程咨询有限公司</w:t>
            </w:r>
          </w:p>
        </w:tc>
        <w:tc>
          <w:tcPr>
            <w:tcW w:w="3523" w:type="dxa"/>
            <w:vMerge/>
            <w:vAlign w:val="center"/>
          </w:tcPr>
          <w:p w14:paraId="5DDE0878" w14:textId="77777777" w:rsidR="006C7FBF" w:rsidRPr="00AB4290" w:rsidRDefault="006C7FBF" w:rsidP="006C7FBF">
            <w:pPr>
              <w:tabs>
                <w:tab w:val="left" w:pos="132"/>
                <w:tab w:val="left" w:leader="middleDot" w:pos="7920"/>
              </w:tabs>
              <w:spacing w:line="240" w:lineRule="auto"/>
              <w:ind w:firstLine="420"/>
              <w:jc w:val="center"/>
              <w:rPr>
                <w:rFonts w:ascii="宋体" w:hAnsi="宋体"/>
                <w:sz w:val="21"/>
              </w:rPr>
            </w:pPr>
          </w:p>
        </w:tc>
      </w:tr>
      <w:tr w:rsidR="00AB4290" w:rsidRPr="00AB4290" w14:paraId="3ED2D1F0" w14:textId="77777777" w:rsidTr="006C7FBF">
        <w:trPr>
          <w:trHeight w:val="397"/>
          <w:jc w:val="center"/>
        </w:trPr>
        <w:tc>
          <w:tcPr>
            <w:tcW w:w="5384" w:type="dxa"/>
            <w:vAlign w:val="center"/>
          </w:tcPr>
          <w:p w14:paraId="72327161" w14:textId="190AC29A"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北京中</w:t>
            </w:r>
            <w:proofErr w:type="gramStart"/>
            <w:r w:rsidRPr="00AB4290">
              <w:rPr>
                <w:rFonts w:ascii="宋体" w:hAnsi="宋体" w:hint="eastAsia"/>
                <w:sz w:val="21"/>
              </w:rPr>
              <w:t>咨</w:t>
            </w:r>
            <w:proofErr w:type="gramEnd"/>
            <w:r w:rsidRPr="00AB4290">
              <w:rPr>
                <w:rFonts w:ascii="宋体" w:hAnsi="宋体" w:hint="eastAsia"/>
                <w:sz w:val="21"/>
              </w:rPr>
              <w:t>路捷工程技术咨询有限公司</w:t>
            </w:r>
          </w:p>
        </w:tc>
        <w:tc>
          <w:tcPr>
            <w:tcW w:w="3523" w:type="dxa"/>
            <w:vMerge/>
            <w:vAlign w:val="center"/>
          </w:tcPr>
          <w:p w14:paraId="14348B5B" w14:textId="77777777" w:rsidR="006C7FBF" w:rsidRPr="00AB4290" w:rsidRDefault="006C7FBF" w:rsidP="006C7FBF">
            <w:pPr>
              <w:tabs>
                <w:tab w:val="left" w:pos="132"/>
                <w:tab w:val="left" w:leader="middleDot" w:pos="7920"/>
              </w:tabs>
              <w:spacing w:line="240" w:lineRule="auto"/>
              <w:ind w:firstLine="420"/>
              <w:jc w:val="center"/>
              <w:rPr>
                <w:rFonts w:ascii="宋体" w:hAnsi="宋体"/>
                <w:sz w:val="21"/>
              </w:rPr>
            </w:pPr>
          </w:p>
        </w:tc>
      </w:tr>
      <w:tr w:rsidR="00AB4290" w:rsidRPr="00AB4290" w14:paraId="401EFA5D" w14:textId="77777777" w:rsidTr="006C7FBF">
        <w:trPr>
          <w:trHeight w:val="397"/>
          <w:jc w:val="center"/>
        </w:trPr>
        <w:tc>
          <w:tcPr>
            <w:tcW w:w="5384" w:type="dxa"/>
            <w:vAlign w:val="center"/>
          </w:tcPr>
          <w:p w14:paraId="24ABC923" w14:textId="77777777" w:rsidR="00A9201A" w:rsidRPr="00AB4290" w:rsidRDefault="00A9201A">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陕西高速公路工程试验检测有限公司</w:t>
            </w:r>
          </w:p>
        </w:tc>
        <w:tc>
          <w:tcPr>
            <w:tcW w:w="3523" w:type="dxa"/>
            <w:vMerge/>
            <w:vAlign w:val="center"/>
          </w:tcPr>
          <w:p w14:paraId="35094814" w14:textId="77777777" w:rsidR="00A9201A" w:rsidRPr="00AB4290" w:rsidRDefault="00A9201A">
            <w:pPr>
              <w:tabs>
                <w:tab w:val="left" w:pos="132"/>
                <w:tab w:val="left" w:leader="middleDot" w:pos="7920"/>
              </w:tabs>
              <w:spacing w:line="240" w:lineRule="auto"/>
              <w:ind w:firstLine="420"/>
              <w:jc w:val="center"/>
              <w:rPr>
                <w:rFonts w:ascii="宋体" w:hAnsi="宋体"/>
                <w:sz w:val="21"/>
              </w:rPr>
            </w:pPr>
          </w:p>
        </w:tc>
      </w:tr>
      <w:tr w:rsidR="00AB4290" w:rsidRPr="00AB4290" w14:paraId="576D3B67" w14:textId="77777777" w:rsidTr="006C7FBF">
        <w:trPr>
          <w:trHeight w:val="397"/>
          <w:jc w:val="center"/>
        </w:trPr>
        <w:tc>
          <w:tcPr>
            <w:tcW w:w="5384" w:type="dxa"/>
            <w:vAlign w:val="center"/>
          </w:tcPr>
          <w:p w14:paraId="7F77861E" w14:textId="3A4A4321"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中铁十六局集团有限公司</w:t>
            </w:r>
          </w:p>
        </w:tc>
        <w:tc>
          <w:tcPr>
            <w:tcW w:w="3523" w:type="dxa"/>
            <w:vMerge w:val="restart"/>
            <w:vAlign w:val="center"/>
          </w:tcPr>
          <w:p w14:paraId="541226F4" w14:textId="225A1CFD"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施工单位</w:t>
            </w:r>
          </w:p>
        </w:tc>
      </w:tr>
      <w:tr w:rsidR="00AB4290" w:rsidRPr="00AB4290" w14:paraId="4999B795" w14:textId="77777777" w:rsidTr="006C7FBF">
        <w:trPr>
          <w:trHeight w:val="397"/>
          <w:jc w:val="center"/>
        </w:trPr>
        <w:tc>
          <w:tcPr>
            <w:tcW w:w="5384" w:type="dxa"/>
            <w:vAlign w:val="center"/>
          </w:tcPr>
          <w:p w14:paraId="148CB351" w14:textId="4DFE1976"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中铁五局集团有限公司</w:t>
            </w:r>
          </w:p>
        </w:tc>
        <w:tc>
          <w:tcPr>
            <w:tcW w:w="3523" w:type="dxa"/>
            <w:vMerge/>
            <w:vAlign w:val="center"/>
          </w:tcPr>
          <w:p w14:paraId="3170A5E9" w14:textId="7959301E" w:rsidR="006C7FBF" w:rsidRPr="00AB4290" w:rsidRDefault="006C7FBF" w:rsidP="006C7FBF">
            <w:pPr>
              <w:tabs>
                <w:tab w:val="left" w:pos="132"/>
                <w:tab w:val="left" w:leader="middleDot" w:pos="7920"/>
              </w:tabs>
              <w:spacing w:line="240" w:lineRule="auto"/>
              <w:ind w:firstLine="420"/>
              <w:jc w:val="center"/>
              <w:rPr>
                <w:rFonts w:ascii="宋体" w:hAnsi="宋体"/>
                <w:sz w:val="21"/>
              </w:rPr>
            </w:pPr>
          </w:p>
        </w:tc>
      </w:tr>
      <w:tr w:rsidR="00AB4290" w:rsidRPr="00AB4290" w14:paraId="55EDEB43" w14:textId="77777777" w:rsidTr="006C7FBF">
        <w:trPr>
          <w:trHeight w:val="397"/>
          <w:jc w:val="center"/>
        </w:trPr>
        <w:tc>
          <w:tcPr>
            <w:tcW w:w="5384" w:type="dxa"/>
            <w:vAlign w:val="center"/>
          </w:tcPr>
          <w:p w14:paraId="2924A419" w14:textId="2823A0DB"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中交第二航务工程局有限公司</w:t>
            </w:r>
          </w:p>
        </w:tc>
        <w:tc>
          <w:tcPr>
            <w:tcW w:w="3523" w:type="dxa"/>
            <w:vMerge/>
            <w:vAlign w:val="center"/>
          </w:tcPr>
          <w:p w14:paraId="1D836CB4" w14:textId="59DB6850" w:rsidR="006C7FBF" w:rsidRPr="00AB4290" w:rsidRDefault="006C7FBF" w:rsidP="006C7FBF">
            <w:pPr>
              <w:tabs>
                <w:tab w:val="left" w:pos="132"/>
                <w:tab w:val="left" w:leader="middleDot" w:pos="7920"/>
              </w:tabs>
              <w:spacing w:line="240" w:lineRule="auto"/>
              <w:ind w:firstLine="420"/>
              <w:jc w:val="center"/>
              <w:rPr>
                <w:rFonts w:ascii="宋体" w:hAnsi="宋体"/>
                <w:sz w:val="21"/>
              </w:rPr>
            </w:pPr>
          </w:p>
        </w:tc>
      </w:tr>
      <w:tr w:rsidR="00AB4290" w:rsidRPr="00AB4290" w14:paraId="2F1BA9C0" w14:textId="77777777" w:rsidTr="006C7FBF">
        <w:trPr>
          <w:trHeight w:val="397"/>
          <w:jc w:val="center"/>
        </w:trPr>
        <w:tc>
          <w:tcPr>
            <w:tcW w:w="5384" w:type="dxa"/>
            <w:vAlign w:val="center"/>
          </w:tcPr>
          <w:p w14:paraId="23675A2F" w14:textId="79DEB4FE"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中化学交通建设集团有限公司</w:t>
            </w:r>
          </w:p>
        </w:tc>
        <w:tc>
          <w:tcPr>
            <w:tcW w:w="3523" w:type="dxa"/>
            <w:vMerge/>
            <w:vAlign w:val="center"/>
          </w:tcPr>
          <w:p w14:paraId="22443E6D" w14:textId="5A2C12AD"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p>
        </w:tc>
      </w:tr>
      <w:tr w:rsidR="00AB4290" w:rsidRPr="00AB4290" w14:paraId="17F04193" w14:textId="77777777" w:rsidTr="006C7FBF">
        <w:trPr>
          <w:trHeight w:val="397"/>
          <w:jc w:val="center"/>
        </w:trPr>
        <w:tc>
          <w:tcPr>
            <w:tcW w:w="5384" w:type="dxa"/>
            <w:vAlign w:val="center"/>
          </w:tcPr>
          <w:p w14:paraId="534BEF89" w14:textId="6FD26064"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中铁四局集团第四工程有限公司</w:t>
            </w:r>
          </w:p>
        </w:tc>
        <w:tc>
          <w:tcPr>
            <w:tcW w:w="3523" w:type="dxa"/>
            <w:vMerge/>
            <w:vAlign w:val="center"/>
          </w:tcPr>
          <w:p w14:paraId="30466728" w14:textId="77777777" w:rsidR="006C7FBF" w:rsidRPr="00AB4290" w:rsidRDefault="006C7FBF" w:rsidP="006C7FBF">
            <w:pPr>
              <w:tabs>
                <w:tab w:val="left" w:pos="132"/>
                <w:tab w:val="left" w:leader="middleDot" w:pos="7920"/>
              </w:tabs>
              <w:spacing w:line="240" w:lineRule="auto"/>
              <w:ind w:firstLine="420"/>
              <w:jc w:val="center"/>
              <w:rPr>
                <w:rFonts w:ascii="宋体" w:hAnsi="宋体"/>
                <w:sz w:val="21"/>
              </w:rPr>
            </w:pPr>
          </w:p>
        </w:tc>
      </w:tr>
      <w:tr w:rsidR="00AB4290" w:rsidRPr="00AB4290" w14:paraId="3AE53746" w14:textId="77777777" w:rsidTr="006C7FBF">
        <w:trPr>
          <w:trHeight w:val="397"/>
          <w:jc w:val="center"/>
        </w:trPr>
        <w:tc>
          <w:tcPr>
            <w:tcW w:w="5384" w:type="dxa"/>
            <w:vAlign w:val="center"/>
          </w:tcPr>
          <w:p w14:paraId="77106849" w14:textId="74C8E0B9"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贵州路桥集团有限公司</w:t>
            </w:r>
          </w:p>
        </w:tc>
        <w:tc>
          <w:tcPr>
            <w:tcW w:w="3523" w:type="dxa"/>
            <w:vMerge/>
            <w:vAlign w:val="center"/>
          </w:tcPr>
          <w:p w14:paraId="2EA63FAA" w14:textId="77777777" w:rsidR="006C7FBF" w:rsidRPr="00AB4290" w:rsidRDefault="006C7FBF" w:rsidP="006C7FBF">
            <w:pPr>
              <w:tabs>
                <w:tab w:val="left" w:pos="132"/>
                <w:tab w:val="left" w:leader="middleDot" w:pos="7920"/>
              </w:tabs>
              <w:spacing w:line="240" w:lineRule="auto"/>
              <w:ind w:firstLine="420"/>
              <w:jc w:val="center"/>
              <w:rPr>
                <w:rFonts w:ascii="宋体" w:hAnsi="宋体"/>
                <w:sz w:val="21"/>
              </w:rPr>
            </w:pPr>
          </w:p>
        </w:tc>
      </w:tr>
      <w:tr w:rsidR="00AB4290" w:rsidRPr="00AB4290" w14:paraId="21B502EE" w14:textId="77777777" w:rsidTr="006C7FBF">
        <w:trPr>
          <w:trHeight w:val="397"/>
          <w:jc w:val="center"/>
        </w:trPr>
        <w:tc>
          <w:tcPr>
            <w:tcW w:w="5384" w:type="dxa"/>
            <w:vAlign w:val="center"/>
          </w:tcPr>
          <w:p w14:paraId="06863C18" w14:textId="596217E9"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陕西路桥集团有限公司</w:t>
            </w:r>
          </w:p>
        </w:tc>
        <w:tc>
          <w:tcPr>
            <w:tcW w:w="3523" w:type="dxa"/>
            <w:vMerge/>
            <w:vAlign w:val="center"/>
          </w:tcPr>
          <w:p w14:paraId="5918A66A" w14:textId="77777777" w:rsidR="006C7FBF" w:rsidRPr="00AB4290" w:rsidRDefault="006C7FBF" w:rsidP="006C7FBF">
            <w:pPr>
              <w:tabs>
                <w:tab w:val="left" w:pos="132"/>
                <w:tab w:val="left" w:leader="middleDot" w:pos="7920"/>
              </w:tabs>
              <w:spacing w:line="240" w:lineRule="auto"/>
              <w:ind w:firstLine="420"/>
              <w:jc w:val="center"/>
              <w:rPr>
                <w:rFonts w:ascii="宋体" w:hAnsi="宋体"/>
                <w:sz w:val="21"/>
              </w:rPr>
            </w:pPr>
          </w:p>
        </w:tc>
      </w:tr>
      <w:tr w:rsidR="00AB4290" w:rsidRPr="00AB4290" w14:paraId="3BB846D4" w14:textId="77777777" w:rsidTr="006C7FBF">
        <w:trPr>
          <w:trHeight w:val="397"/>
          <w:jc w:val="center"/>
        </w:trPr>
        <w:tc>
          <w:tcPr>
            <w:tcW w:w="5384" w:type="dxa"/>
            <w:vAlign w:val="center"/>
          </w:tcPr>
          <w:p w14:paraId="383E36CF" w14:textId="233C257B"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中铁十四局集团第三工程有限公司</w:t>
            </w:r>
          </w:p>
        </w:tc>
        <w:tc>
          <w:tcPr>
            <w:tcW w:w="3523" w:type="dxa"/>
            <w:vMerge/>
            <w:vAlign w:val="center"/>
          </w:tcPr>
          <w:p w14:paraId="5BA3F343" w14:textId="77777777" w:rsidR="006C7FBF" w:rsidRPr="00AB4290" w:rsidRDefault="006C7FBF" w:rsidP="006C7FBF">
            <w:pPr>
              <w:tabs>
                <w:tab w:val="left" w:pos="132"/>
                <w:tab w:val="left" w:leader="middleDot" w:pos="7920"/>
              </w:tabs>
              <w:spacing w:line="240" w:lineRule="auto"/>
              <w:ind w:firstLine="420"/>
              <w:jc w:val="center"/>
              <w:rPr>
                <w:rFonts w:ascii="宋体" w:hAnsi="宋体"/>
                <w:sz w:val="21"/>
              </w:rPr>
            </w:pPr>
          </w:p>
        </w:tc>
      </w:tr>
      <w:tr w:rsidR="00AB4290" w:rsidRPr="00AB4290" w14:paraId="55A58069" w14:textId="77777777" w:rsidTr="006C7FBF">
        <w:trPr>
          <w:trHeight w:val="397"/>
          <w:jc w:val="center"/>
        </w:trPr>
        <w:tc>
          <w:tcPr>
            <w:tcW w:w="5384" w:type="dxa"/>
            <w:vAlign w:val="center"/>
          </w:tcPr>
          <w:p w14:paraId="278205AA" w14:textId="55769F5F" w:rsidR="006C7FBF" w:rsidRPr="00AB4290" w:rsidRDefault="006C7FBF" w:rsidP="006C7FBF">
            <w:pPr>
              <w:tabs>
                <w:tab w:val="left" w:pos="132"/>
                <w:tab w:val="left" w:leader="middleDot" w:pos="7920"/>
              </w:tabs>
              <w:spacing w:line="240" w:lineRule="auto"/>
              <w:ind w:firstLineChars="0" w:firstLine="0"/>
              <w:jc w:val="center"/>
              <w:rPr>
                <w:rFonts w:ascii="宋体" w:hAnsi="宋体"/>
                <w:sz w:val="21"/>
              </w:rPr>
            </w:pPr>
            <w:r w:rsidRPr="00AB4290">
              <w:rPr>
                <w:rFonts w:ascii="宋体" w:hAnsi="宋体" w:hint="eastAsia"/>
                <w:sz w:val="21"/>
              </w:rPr>
              <w:t>中交第四公路工程局有限公司</w:t>
            </w:r>
          </w:p>
        </w:tc>
        <w:tc>
          <w:tcPr>
            <w:tcW w:w="3523" w:type="dxa"/>
            <w:vMerge/>
            <w:vAlign w:val="center"/>
          </w:tcPr>
          <w:p w14:paraId="626B9E51" w14:textId="77777777" w:rsidR="006C7FBF" w:rsidRPr="00AB4290" w:rsidRDefault="006C7FBF" w:rsidP="006C7FBF">
            <w:pPr>
              <w:tabs>
                <w:tab w:val="left" w:pos="132"/>
                <w:tab w:val="left" w:leader="middleDot" w:pos="7920"/>
              </w:tabs>
              <w:spacing w:line="240" w:lineRule="auto"/>
              <w:ind w:firstLine="420"/>
              <w:jc w:val="center"/>
              <w:rPr>
                <w:rFonts w:ascii="宋体" w:hAnsi="宋体"/>
                <w:sz w:val="21"/>
              </w:rPr>
            </w:pPr>
          </w:p>
        </w:tc>
      </w:tr>
    </w:tbl>
    <w:p w14:paraId="493C2711" w14:textId="77777777" w:rsidR="00C4658B" w:rsidRPr="00AB4290" w:rsidRDefault="00C4658B">
      <w:pPr>
        <w:spacing w:line="240" w:lineRule="auto"/>
        <w:ind w:firstLine="480"/>
      </w:pPr>
    </w:p>
    <w:p w14:paraId="23B398BC" w14:textId="77777777" w:rsidR="00C4658B" w:rsidRPr="00AB4290" w:rsidRDefault="00C4658B">
      <w:pPr>
        <w:ind w:firstLine="480"/>
      </w:pPr>
    </w:p>
    <w:p w14:paraId="3BF72ACE" w14:textId="77777777" w:rsidR="00C4658B" w:rsidRPr="00AB4290" w:rsidRDefault="00C4658B">
      <w:pPr>
        <w:pStyle w:val="30"/>
        <w:jc w:val="center"/>
      </w:pPr>
    </w:p>
    <w:p w14:paraId="1431F7C1" w14:textId="77777777" w:rsidR="00C4658B" w:rsidRPr="00AB4290" w:rsidRDefault="00C4658B">
      <w:pPr>
        <w:pStyle w:val="30"/>
        <w:jc w:val="center"/>
      </w:pPr>
    </w:p>
    <w:p w14:paraId="5BFA7590" w14:textId="77777777" w:rsidR="00C4658B" w:rsidRPr="00AB4290" w:rsidRDefault="00C4658B">
      <w:pPr>
        <w:pStyle w:val="30"/>
        <w:jc w:val="center"/>
      </w:pPr>
    </w:p>
    <w:p w14:paraId="327CF5F9" w14:textId="77777777" w:rsidR="00C4658B" w:rsidRPr="00AB4290" w:rsidRDefault="00C4658B">
      <w:pPr>
        <w:pStyle w:val="30"/>
        <w:jc w:val="center"/>
      </w:pPr>
    </w:p>
    <w:p w14:paraId="3371D112" w14:textId="77777777" w:rsidR="00A9201A" w:rsidRPr="00AB4290" w:rsidRDefault="00A9201A">
      <w:pPr>
        <w:widowControl/>
        <w:spacing w:line="240" w:lineRule="auto"/>
        <w:ind w:firstLineChars="0" w:firstLine="0"/>
        <w:jc w:val="left"/>
        <w:rPr>
          <w:rFonts w:eastAsia="黑体"/>
          <w:b/>
          <w:bCs/>
          <w:sz w:val="28"/>
          <w:szCs w:val="24"/>
        </w:rPr>
      </w:pPr>
      <w:r w:rsidRPr="00AB4290">
        <w:br w:type="page"/>
      </w:r>
    </w:p>
    <w:p w14:paraId="679E29DB" w14:textId="77777777" w:rsidR="00BF14EC" w:rsidRPr="00CA7AD4" w:rsidRDefault="00BF14EC" w:rsidP="00BF14EC">
      <w:pPr>
        <w:ind w:firstLine="480"/>
        <w:contextualSpacing/>
        <w:mirrorIndents/>
      </w:pPr>
      <w:r w:rsidRPr="00CA7AD4">
        <w:rPr>
          <w:rFonts w:hint="eastAsia"/>
        </w:rPr>
        <w:lastRenderedPageBreak/>
        <w:t xml:space="preserve">1.4.2  </w:t>
      </w:r>
      <w:proofErr w:type="gramStart"/>
      <w:r>
        <w:rPr>
          <w:rFonts w:hint="eastAsia"/>
        </w:rPr>
        <w:t>不</w:t>
      </w:r>
      <w:proofErr w:type="gramEnd"/>
      <w:r>
        <w:rPr>
          <w:rFonts w:hint="eastAsia"/>
        </w:rPr>
        <w:t>次招标不接受联合体投标。</w:t>
      </w:r>
    </w:p>
    <w:p w14:paraId="39B8A441" w14:textId="77777777" w:rsidR="00BF14EC" w:rsidRPr="00CA7AD4" w:rsidRDefault="00BF14EC" w:rsidP="00BF14EC">
      <w:pPr>
        <w:ind w:firstLine="480"/>
        <w:contextualSpacing/>
        <w:mirrorIndents/>
      </w:pPr>
      <w:r w:rsidRPr="00CA7AD4">
        <w:rPr>
          <w:rFonts w:hint="eastAsia"/>
        </w:rPr>
        <w:t xml:space="preserve">1.4.3  </w:t>
      </w:r>
      <w:r w:rsidRPr="00CA7AD4">
        <w:rPr>
          <w:rFonts w:hint="eastAsia"/>
        </w:rPr>
        <w:t>投标人不得与本标段相关单位存在下列关联关系：</w:t>
      </w:r>
    </w:p>
    <w:p w14:paraId="7B822874" w14:textId="77777777" w:rsidR="00BF14EC" w:rsidRPr="00CA7AD4" w:rsidRDefault="00BF14EC" w:rsidP="00BF14EC">
      <w:pPr>
        <w:ind w:firstLine="480"/>
        <w:contextualSpacing/>
        <w:mirrorIndents/>
      </w:pPr>
      <w:r w:rsidRPr="00CA7AD4">
        <w:rPr>
          <w:rFonts w:hint="eastAsia"/>
        </w:rPr>
        <w:t xml:space="preserve">(1) </w:t>
      </w:r>
      <w:r w:rsidRPr="00CA7AD4">
        <w:rPr>
          <w:rFonts w:hint="eastAsia"/>
        </w:rPr>
        <w:t>为招标人不具有独立法人资格的附属机构（单位）</w:t>
      </w:r>
      <w:r>
        <w:rPr>
          <w:rFonts w:hint="eastAsia"/>
        </w:rPr>
        <w:t>；</w:t>
      </w:r>
    </w:p>
    <w:p w14:paraId="4B56D7FC" w14:textId="77777777" w:rsidR="00BF14EC" w:rsidRPr="00CA7AD4" w:rsidRDefault="00BF14EC" w:rsidP="00BF14EC">
      <w:pPr>
        <w:ind w:firstLine="480"/>
        <w:contextualSpacing/>
        <w:mirrorIndents/>
      </w:pPr>
      <w:r w:rsidRPr="00CA7AD4">
        <w:rPr>
          <w:rFonts w:hint="eastAsia"/>
        </w:rPr>
        <w:t xml:space="preserve">(2) </w:t>
      </w:r>
      <w:r w:rsidRPr="00CA7AD4">
        <w:rPr>
          <w:rFonts w:hint="eastAsia"/>
        </w:rPr>
        <w:t>与招标人存在利害关系且可能影响招标公正性</w:t>
      </w:r>
      <w:r>
        <w:rPr>
          <w:rFonts w:hint="eastAsia"/>
        </w:rPr>
        <w:t>；</w:t>
      </w:r>
    </w:p>
    <w:p w14:paraId="5DA8C379" w14:textId="77777777" w:rsidR="00BF14EC" w:rsidRPr="00CA7AD4" w:rsidRDefault="00BF14EC" w:rsidP="00BF14EC">
      <w:pPr>
        <w:ind w:firstLine="480"/>
        <w:contextualSpacing/>
        <w:mirrorIndents/>
      </w:pPr>
      <w:r w:rsidRPr="00CA7AD4">
        <w:rPr>
          <w:rFonts w:hint="eastAsia"/>
        </w:rPr>
        <w:t xml:space="preserve">(3) </w:t>
      </w:r>
      <w:r w:rsidRPr="00CA7AD4">
        <w:rPr>
          <w:rFonts w:hint="eastAsia"/>
        </w:rPr>
        <w:t>与本标段的其他投标人同为一个单位负责人；</w:t>
      </w:r>
    </w:p>
    <w:p w14:paraId="2E5FEC7F" w14:textId="77777777" w:rsidR="00BF14EC" w:rsidRPr="00CA7AD4" w:rsidRDefault="00BF14EC" w:rsidP="00BF14EC">
      <w:pPr>
        <w:ind w:firstLine="480"/>
        <w:contextualSpacing/>
        <w:mirrorIndents/>
      </w:pPr>
      <w:r w:rsidRPr="00CA7AD4">
        <w:rPr>
          <w:rFonts w:hint="eastAsia"/>
        </w:rPr>
        <w:t xml:space="preserve">(4) </w:t>
      </w:r>
      <w:r w:rsidRPr="00CA7AD4">
        <w:rPr>
          <w:rFonts w:hint="eastAsia"/>
        </w:rPr>
        <w:t>与本标段的其他投标人存在控股、管理关系</w:t>
      </w:r>
      <w:r>
        <w:rPr>
          <w:rFonts w:hint="eastAsia"/>
        </w:rPr>
        <w:t>；</w:t>
      </w:r>
    </w:p>
    <w:p w14:paraId="3100A16C" w14:textId="77777777" w:rsidR="00BF14EC" w:rsidRPr="00CA7AD4" w:rsidRDefault="00BF14EC" w:rsidP="00BF14EC">
      <w:pPr>
        <w:ind w:firstLine="480"/>
        <w:contextualSpacing/>
        <w:mirrorIndents/>
      </w:pPr>
      <w:r w:rsidRPr="00CA7AD4">
        <w:rPr>
          <w:rFonts w:hint="eastAsia"/>
        </w:rPr>
        <w:t xml:space="preserve">(5)  </w:t>
      </w:r>
      <w:r w:rsidRPr="00CA7AD4">
        <w:rPr>
          <w:rFonts w:hint="eastAsia"/>
        </w:rPr>
        <w:t>为本标段的代建人；</w:t>
      </w:r>
    </w:p>
    <w:p w14:paraId="003D8B8C" w14:textId="77777777" w:rsidR="00BF14EC" w:rsidRPr="00CA7AD4" w:rsidRDefault="00BF14EC" w:rsidP="00BF14EC">
      <w:pPr>
        <w:ind w:firstLine="480"/>
        <w:contextualSpacing/>
        <w:mirrorIndents/>
      </w:pPr>
      <w:r w:rsidRPr="00CA7AD4">
        <w:rPr>
          <w:rFonts w:hint="eastAsia"/>
        </w:rPr>
        <w:t xml:space="preserve">(6) </w:t>
      </w:r>
      <w:r w:rsidRPr="00CA7AD4">
        <w:rPr>
          <w:rFonts w:hint="eastAsia"/>
        </w:rPr>
        <w:t>为本标段的招标代理机构</w:t>
      </w:r>
      <w:r>
        <w:rPr>
          <w:rFonts w:hint="eastAsia"/>
        </w:rPr>
        <w:t>；</w:t>
      </w:r>
    </w:p>
    <w:p w14:paraId="541F2F22" w14:textId="77777777" w:rsidR="00BF14EC" w:rsidRPr="00CA7AD4" w:rsidRDefault="00BF14EC" w:rsidP="00BF14EC">
      <w:pPr>
        <w:ind w:firstLine="480"/>
        <w:contextualSpacing/>
        <w:mirrorIndents/>
      </w:pPr>
      <w:r w:rsidRPr="00CA7AD4">
        <w:rPr>
          <w:rFonts w:hint="eastAsia"/>
        </w:rPr>
        <w:t xml:space="preserve">(7) </w:t>
      </w:r>
      <w:r w:rsidRPr="00CA7AD4">
        <w:rPr>
          <w:rFonts w:hint="eastAsia"/>
        </w:rPr>
        <w:t>与本标段的代建人或招标代理机构同为一个法定代表人</w:t>
      </w:r>
      <w:r>
        <w:rPr>
          <w:rFonts w:hint="eastAsia"/>
        </w:rPr>
        <w:t>；</w:t>
      </w:r>
    </w:p>
    <w:p w14:paraId="4B600AD0" w14:textId="77777777" w:rsidR="00BF14EC" w:rsidRPr="00CA7AD4" w:rsidRDefault="00BF14EC" w:rsidP="00BF14EC">
      <w:pPr>
        <w:ind w:firstLine="480"/>
        <w:contextualSpacing/>
        <w:mirrorIndents/>
      </w:pPr>
      <w:r w:rsidRPr="00CA7AD4">
        <w:rPr>
          <w:rFonts w:hint="eastAsia"/>
        </w:rPr>
        <w:t xml:space="preserve">(8) </w:t>
      </w:r>
      <w:r w:rsidRPr="00CA7AD4">
        <w:rPr>
          <w:rFonts w:hint="eastAsia"/>
        </w:rPr>
        <w:t>与本标段的代建人或招标代理机构存在控股或参股关系</w:t>
      </w:r>
      <w:r>
        <w:rPr>
          <w:rFonts w:hint="eastAsia"/>
        </w:rPr>
        <w:t>；</w:t>
      </w:r>
    </w:p>
    <w:p w14:paraId="3E8B9F29" w14:textId="77777777" w:rsidR="00BF14EC" w:rsidRPr="00CA7AD4" w:rsidRDefault="00BF14EC" w:rsidP="00BF14EC">
      <w:pPr>
        <w:ind w:firstLine="480"/>
        <w:contextualSpacing/>
        <w:mirrorIndents/>
      </w:pPr>
      <w:r w:rsidRPr="00CA7AD4">
        <w:rPr>
          <w:rFonts w:hint="eastAsia"/>
        </w:rPr>
        <w:t xml:space="preserve">(9) </w:t>
      </w:r>
      <w:r w:rsidRPr="00CA7AD4">
        <w:rPr>
          <w:rFonts w:hint="eastAsia"/>
        </w:rPr>
        <w:t>与本标段对应工程的施工承包人以及建筑材料、建筑构配件和设备供应商有隶属关系或其他利害关系；</w:t>
      </w:r>
    </w:p>
    <w:p w14:paraId="0D65BA52" w14:textId="77777777" w:rsidR="00BF14EC" w:rsidRPr="00CA7AD4" w:rsidRDefault="00BF14EC" w:rsidP="00BF14EC">
      <w:pPr>
        <w:ind w:firstLine="480"/>
        <w:contextualSpacing/>
        <w:mirrorIndents/>
      </w:pPr>
      <w:r w:rsidRPr="00CA7AD4">
        <w:rPr>
          <w:rFonts w:hint="eastAsia"/>
        </w:rPr>
        <w:t xml:space="preserve">(10) </w:t>
      </w:r>
      <w:r w:rsidRPr="00CA7AD4">
        <w:rPr>
          <w:rFonts w:hint="eastAsia"/>
        </w:rPr>
        <w:t>法律法规或投标人须知前附表规定的其他情形。</w:t>
      </w:r>
    </w:p>
    <w:p w14:paraId="12A987C6" w14:textId="77777777" w:rsidR="00BF14EC" w:rsidRPr="00CA7AD4" w:rsidRDefault="00BF14EC" w:rsidP="00BF14EC">
      <w:pPr>
        <w:ind w:firstLine="480"/>
        <w:contextualSpacing/>
        <w:mirrorIndents/>
      </w:pPr>
      <w:r w:rsidRPr="00CA7AD4">
        <w:rPr>
          <w:rFonts w:hint="eastAsia"/>
        </w:rPr>
        <w:t xml:space="preserve">1.4.4 </w:t>
      </w:r>
      <w:r w:rsidRPr="00CA7AD4">
        <w:rPr>
          <w:rFonts w:hint="eastAsia"/>
        </w:rPr>
        <w:t>投标人不得存在下列不良状况或不良信用记录：</w:t>
      </w:r>
    </w:p>
    <w:p w14:paraId="0CCA8250" w14:textId="77777777" w:rsidR="00BF14EC" w:rsidRPr="00CA7AD4" w:rsidRDefault="00BF14EC" w:rsidP="00BF14EC">
      <w:pPr>
        <w:ind w:firstLine="480"/>
        <w:contextualSpacing/>
        <w:mirrorIndents/>
      </w:pPr>
      <w:r w:rsidRPr="00CA7AD4">
        <w:rPr>
          <w:rFonts w:hint="eastAsia"/>
        </w:rPr>
        <w:t xml:space="preserve">(1) </w:t>
      </w:r>
      <w:r w:rsidRPr="00CA7AD4">
        <w:rPr>
          <w:rFonts w:hint="eastAsia"/>
        </w:rPr>
        <w:t>被省级及以上交通运输主管部门取消招标项目所在地的投标资格且处于有效期内：</w:t>
      </w:r>
    </w:p>
    <w:p w14:paraId="4FF5E033" w14:textId="77777777" w:rsidR="00BF14EC" w:rsidRPr="00CA7AD4" w:rsidRDefault="00BF14EC" w:rsidP="00BF14EC">
      <w:pPr>
        <w:ind w:firstLine="480"/>
        <w:contextualSpacing/>
        <w:mirrorIndents/>
      </w:pPr>
      <w:r w:rsidRPr="00CA7AD4">
        <w:rPr>
          <w:rFonts w:hint="eastAsia"/>
        </w:rPr>
        <w:t xml:space="preserve">(2) </w:t>
      </w:r>
      <w:r w:rsidRPr="00CA7AD4">
        <w:rPr>
          <w:rFonts w:hint="eastAsia"/>
        </w:rPr>
        <w:t>被责令停业，暂扣或吊销执照，或吊销资质证书；</w:t>
      </w:r>
    </w:p>
    <w:p w14:paraId="26A6D3A7" w14:textId="77777777" w:rsidR="00BF14EC" w:rsidRPr="00CA7AD4" w:rsidRDefault="00BF14EC" w:rsidP="00BF14EC">
      <w:pPr>
        <w:ind w:firstLine="480"/>
        <w:contextualSpacing/>
        <w:mirrorIndents/>
      </w:pPr>
      <w:r w:rsidRPr="00CA7AD4">
        <w:rPr>
          <w:rFonts w:hint="eastAsia"/>
        </w:rPr>
        <w:t xml:space="preserve">(3) </w:t>
      </w:r>
      <w:r w:rsidRPr="00CA7AD4">
        <w:rPr>
          <w:rFonts w:hint="eastAsia"/>
        </w:rPr>
        <w:t>进入清算程序，或被宣告破产，或其他丧失履约能力的情形；</w:t>
      </w:r>
    </w:p>
    <w:p w14:paraId="69128050" w14:textId="77777777" w:rsidR="00BF14EC" w:rsidRPr="00CA7AD4" w:rsidRDefault="00BF14EC" w:rsidP="00BF14EC">
      <w:pPr>
        <w:ind w:firstLine="480"/>
        <w:contextualSpacing/>
        <w:mirrorIndents/>
      </w:pPr>
      <w:r w:rsidRPr="00CA7AD4">
        <w:rPr>
          <w:rFonts w:hint="eastAsia"/>
        </w:rPr>
        <w:t xml:space="preserve">(4) </w:t>
      </w:r>
      <w:r w:rsidRPr="00CA7AD4">
        <w:rPr>
          <w:rFonts w:hint="eastAsia"/>
        </w:rPr>
        <w:t>在国家企业信用信息公示系统（</w:t>
      </w:r>
      <w:r w:rsidRPr="00CA7AD4">
        <w:rPr>
          <w:rFonts w:hint="eastAsia"/>
        </w:rPr>
        <w:t>http</w:t>
      </w:r>
      <w:r w:rsidRPr="00CA7AD4">
        <w:rPr>
          <w:rFonts w:hint="eastAsia"/>
        </w:rPr>
        <w:t>：</w:t>
      </w:r>
      <w:r w:rsidRPr="00CA7AD4">
        <w:rPr>
          <w:rFonts w:hint="eastAsia"/>
        </w:rPr>
        <w:t xml:space="preserve">//www.gsxt.gov.cn/ </w:t>
      </w:r>
      <w:r w:rsidRPr="00CA7AD4">
        <w:rPr>
          <w:rFonts w:hint="eastAsia"/>
        </w:rPr>
        <w:t>）中被列入严重违法失信企业名单：</w:t>
      </w:r>
    </w:p>
    <w:p w14:paraId="05D16451" w14:textId="77777777" w:rsidR="00BF14EC" w:rsidRPr="00CA7AD4" w:rsidRDefault="00BF14EC" w:rsidP="00BF14EC">
      <w:pPr>
        <w:ind w:firstLine="480"/>
        <w:contextualSpacing/>
        <w:mirrorIndents/>
      </w:pPr>
      <w:r w:rsidRPr="00CA7AD4">
        <w:rPr>
          <w:rFonts w:hint="eastAsia"/>
        </w:rPr>
        <w:t xml:space="preserve">(5) </w:t>
      </w:r>
      <w:r w:rsidRPr="00CA7AD4">
        <w:rPr>
          <w:rFonts w:hint="eastAsia"/>
        </w:rPr>
        <w:t>在</w:t>
      </w:r>
      <w:r w:rsidRPr="00CA7AD4">
        <w:rPr>
          <w:rFonts w:hint="eastAsia"/>
        </w:rPr>
        <w:t xml:space="preserve"> </w:t>
      </w:r>
      <w:r w:rsidRPr="00CA7AD4">
        <w:rPr>
          <w:rFonts w:hint="eastAsia"/>
        </w:rPr>
        <w:t>“信用中国”</w:t>
      </w:r>
      <w:r w:rsidRPr="00CA7AD4">
        <w:rPr>
          <w:rFonts w:hint="eastAsia"/>
        </w:rPr>
        <w:t xml:space="preserve"> </w:t>
      </w:r>
      <w:r w:rsidRPr="00CA7AD4">
        <w:rPr>
          <w:rFonts w:hint="eastAsia"/>
        </w:rPr>
        <w:t>网站（</w:t>
      </w:r>
      <w:r w:rsidRPr="00CA7AD4">
        <w:rPr>
          <w:rFonts w:hint="eastAsia"/>
        </w:rPr>
        <w:t xml:space="preserve"> http ://www.creditchina.gov.cn</w:t>
      </w:r>
      <w:r w:rsidRPr="00CA7AD4">
        <w:rPr>
          <w:rFonts w:hint="eastAsia"/>
        </w:rPr>
        <w:t>／）中被列入失信被执行人名单：</w:t>
      </w:r>
    </w:p>
    <w:p w14:paraId="4D023671" w14:textId="77777777" w:rsidR="00BF14EC" w:rsidRPr="00CA7AD4" w:rsidRDefault="00BF14EC" w:rsidP="00BF14EC">
      <w:pPr>
        <w:ind w:firstLine="480"/>
        <w:contextualSpacing/>
        <w:mirrorIndents/>
      </w:pPr>
      <w:r w:rsidRPr="00CA7AD4">
        <w:rPr>
          <w:rFonts w:hint="eastAsia"/>
        </w:rPr>
        <w:t xml:space="preserve">(6) </w:t>
      </w:r>
      <w:r w:rsidRPr="00CA7AD4">
        <w:rPr>
          <w:rFonts w:hint="eastAsia"/>
        </w:rPr>
        <w:t>投标人或其法定代表人、拟委任的</w:t>
      </w:r>
      <w:r>
        <w:rPr>
          <w:rFonts w:hint="eastAsia"/>
        </w:rPr>
        <w:t>主要人员</w:t>
      </w:r>
      <w:r w:rsidRPr="00CA7AD4">
        <w:rPr>
          <w:rFonts w:hint="eastAsia"/>
        </w:rPr>
        <w:t>在近三年内有行贿犯罪行为的；</w:t>
      </w:r>
    </w:p>
    <w:p w14:paraId="68EF5DAC" w14:textId="77777777" w:rsidR="00BF14EC" w:rsidRPr="00CA7AD4" w:rsidRDefault="00BF14EC" w:rsidP="00BF14EC">
      <w:pPr>
        <w:ind w:firstLine="480"/>
        <w:contextualSpacing/>
        <w:mirrorIndents/>
      </w:pPr>
      <w:r w:rsidRPr="00CA7AD4">
        <w:rPr>
          <w:rFonts w:hint="eastAsia"/>
        </w:rPr>
        <w:t>（</w:t>
      </w:r>
      <w:r w:rsidRPr="00CA7AD4">
        <w:rPr>
          <w:rFonts w:hint="eastAsia"/>
        </w:rPr>
        <w:t>7</w:t>
      </w:r>
      <w:r w:rsidRPr="00CA7AD4">
        <w:rPr>
          <w:rFonts w:hint="eastAsia"/>
        </w:rPr>
        <w:t>）法律法规或投标人须知前附表规定的其他情形</w:t>
      </w:r>
      <w:r w:rsidRPr="00CA7AD4">
        <w:rPr>
          <w:rFonts w:hint="eastAsia"/>
        </w:rPr>
        <w:t xml:space="preserve"> </w:t>
      </w:r>
      <w:r w:rsidRPr="00CA7AD4">
        <w:rPr>
          <w:rFonts w:hint="eastAsia"/>
        </w:rPr>
        <w:t>。</w:t>
      </w:r>
    </w:p>
    <w:p w14:paraId="47722CAE" w14:textId="6DC71149" w:rsidR="00D5775E" w:rsidRPr="00AB4290" w:rsidRDefault="00957829" w:rsidP="00D5775E">
      <w:pPr>
        <w:pStyle w:val="30"/>
        <w:rPr>
          <w:rFonts w:ascii="黑体" w:hAnsi="黑体"/>
          <w:sz w:val="36"/>
          <w:szCs w:val="36"/>
        </w:rPr>
      </w:pPr>
      <w:r w:rsidRPr="00AB4290">
        <w:br w:type="page"/>
      </w:r>
    </w:p>
    <w:p w14:paraId="57C91E58" w14:textId="77777777" w:rsidR="00D5775E" w:rsidRDefault="00D5775E">
      <w:pPr>
        <w:pStyle w:val="30"/>
        <w:spacing w:line="240" w:lineRule="auto"/>
        <w:rPr>
          <w:rFonts w:asciiTheme="minorEastAsia" w:eastAsiaTheme="minorEastAsia" w:hAnsiTheme="minorEastAsia"/>
          <w:sz w:val="36"/>
          <w:szCs w:val="36"/>
        </w:rPr>
      </w:pPr>
      <w:r w:rsidRPr="0039319D">
        <w:rPr>
          <w:rFonts w:asciiTheme="minorEastAsia" w:eastAsiaTheme="minorEastAsia" w:hAnsiTheme="minorEastAsia" w:hint="eastAsia"/>
          <w:sz w:val="36"/>
          <w:szCs w:val="36"/>
        </w:rPr>
        <w:lastRenderedPageBreak/>
        <w:t>三、评标办法（</w:t>
      </w:r>
      <w:r w:rsidRPr="0024484F">
        <w:rPr>
          <w:rFonts w:asciiTheme="minorEastAsia" w:eastAsiaTheme="minorEastAsia" w:hAnsiTheme="minorEastAsia" w:hint="eastAsia"/>
          <w:sz w:val="36"/>
          <w:szCs w:val="36"/>
        </w:rPr>
        <w:t>综合评估</w:t>
      </w:r>
      <w:r w:rsidRPr="0039319D">
        <w:rPr>
          <w:rFonts w:asciiTheme="minorEastAsia" w:eastAsiaTheme="minorEastAsia" w:hAnsiTheme="minorEastAsia" w:hint="eastAsia"/>
          <w:sz w:val="36"/>
          <w:szCs w:val="36"/>
        </w:rPr>
        <w:t>法）</w:t>
      </w:r>
    </w:p>
    <w:p w14:paraId="1CE5B447" w14:textId="77777777" w:rsidR="00D5775E" w:rsidRDefault="00D5775E">
      <w:pPr>
        <w:pStyle w:val="30"/>
        <w:spacing w:line="240" w:lineRule="auto"/>
        <w:rPr>
          <w:rFonts w:asciiTheme="minorEastAsia" w:eastAsiaTheme="minorEastAsia" w:hAnsiTheme="minorEastAsia"/>
          <w:sz w:val="36"/>
          <w:szCs w:val="36"/>
        </w:rPr>
      </w:pPr>
    </w:p>
    <w:p w14:paraId="3C56170A" w14:textId="599DFC52" w:rsidR="00C4658B" w:rsidRPr="00AB4290" w:rsidRDefault="00957829">
      <w:pPr>
        <w:pStyle w:val="30"/>
        <w:spacing w:line="240" w:lineRule="auto"/>
      </w:pPr>
      <w:r w:rsidRPr="00AB4290">
        <w:rPr>
          <w:rFonts w:hint="eastAsia"/>
        </w:rPr>
        <w:t>评标办法前附表</w:t>
      </w:r>
    </w:p>
    <w:tbl>
      <w:tblPr>
        <w:tblW w:w="96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69"/>
        <w:gridCol w:w="992"/>
        <w:gridCol w:w="8080"/>
      </w:tblGrid>
      <w:tr w:rsidR="00AB4290" w:rsidRPr="00AB4290" w14:paraId="4ED91613" w14:textId="77777777">
        <w:trPr>
          <w:trHeight w:hRule="exact" w:val="340"/>
          <w:jc w:val="center"/>
        </w:trPr>
        <w:tc>
          <w:tcPr>
            <w:tcW w:w="1561" w:type="dxa"/>
            <w:gridSpan w:val="2"/>
            <w:vAlign w:val="center"/>
          </w:tcPr>
          <w:p w14:paraId="4DBEAA0E" w14:textId="77777777" w:rsidR="00C4658B" w:rsidRPr="00AB4290" w:rsidRDefault="00957829">
            <w:pPr>
              <w:pStyle w:val="a8"/>
              <w:rPr>
                <w:b/>
              </w:rPr>
            </w:pPr>
            <w:bookmarkStart w:id="7" w:name="_Hlk518562729"/>
            <w:r w:rsidRPr="00AB4290">
              <w:rPr>
                <w:rFonts w:hint="eastAsia"/>
                <w:b/>
              </w:rPr>
              <w:t>条款号</w:t>
            </w:r>
          </w:p>
        </w:tc>
        <w:tc>
          <w:tcPr>
            <w:tcW w:w="8080" w:type="dxa"/>
            <w:vAlign w:val="center"/>
          </w:tcPr>
          <w:p w14:paraId="268EC99B" w14:textId="77777777" w:rsidR="00C4658B" w:rsidRPr="00AB4290" w:rsidRDefault="00957829">
            <w:pPr>
              <w:pStyle w:val="a8"/>
              <w:rPr>
                <w:b/>
              </w:rPr>
            </w:pPr>
            <w:r w:rsidRPr="00AB4290">
              <w:rPr>
                <w:rFonts w:hint="eastAsia"/>
                <w:b/>
              </w:rPr>
              <w:t>评审因素与评审标准</w:t>
            </w:r>
          </w:p>
        </w:tc>
      </w:tr>
      <w:tr w:rsidR="00AB4290" w:rsidRPr="00AB4290" w14:paraId="27CAEF43" w14:textId="77777777" w:rsidTr="00597701">
        <w:trPr>
          <w:trHeight w:val="2361"/>
          <w:jc w:val="center"/>
        </w:trPr>
        <w:tc>
          <w:tcPr>
            <w:tcW w:w="569" w:type="dxa"/>
            <w:vAlign w:val="center"/>
          </w:tcPr>
          <w:p w14:paraId="7930BDC7" w14:textId="77777777" w:rsidR="00C4658B" w:rsidRPr="00AB4290" w:rsidRDefault="00957829">
            <w:pPr>
              <w:pStyle w:val="a8"/>
            </w:pPr>
            <w:r w:rsidRPr="00AB4290">
              <w:rPr>
                <w:rFonts w:hint="eastAsia"/>
              </w:rPr>
              <w:t>1</w:t>
            </w:r>
          </w:p>
        </w:tc>
        <w:tc>
          <w:tcPr>
            <w:tcW w:w="992" w:type="dxa"/>
            <w:vAlign w:val="center"/>
          </w:tcPr>
          <w:p w14:paraId="5DED6431" w14:textId="77777777" w:rsidR="00C4658B" w:rsidRPr="00AB4290" w:rsidRDefault="00957829">
            <w:pPr>
              <w:pStyle w:val="a8"/>
            </w:pPr>
            <w:r w:rsidRPr="00AB4290">
              <w:rPr>
                <w:rFonts w:hint="eastAsia"/>
              </w:rPr>
              <w:t>评标方法</w:t>
            </w:r>
          </w:p>
        </w:tc>
        <w:tc>
          <w:tcPr>
            <w:tcW w:w="8080" w:type="dxa"/>
            <w:vAlign w:val="center"/>
          </w:tcPr>
          <w:p w14:paraId="3A4B25DF" w14:textId="77777777" w:rsidR="00597701" w:rsidRPr="00AB4290" w:rsidRDefault="00597701" w:rsidP="00597701">
            <w:pPr>
              <w:pStyle w:val="affd"/>
              <w:ind w:leftChars="50" w:left="120" w:rightChars="50" w:right="120" w:firstLineChars="0" w:firstLine="0"/>
              <w:rPr>
                <w:rFonts w:asciiTheme="minorEastAsia" w:eastAsiaTheme="minorEastAsia" w:hAnsiTheme="minorEastAsia"/>
              </w:rPr>
            </w:pPr>
            <w:r w:rsidRPr="00AB4290">
              <w:rPr>
                <w:rFonts w:asciiTheme="minorEastAsia" w:eastAsiaTheme="minorEastAsia" w:hAnsiTheme="minorEastAsia" w:hint="eastAsia"/>
              </w:rPr>
              <w:t>综合评分相等时，评标委员会依次按照以下优先顺序推荐中标候选人或确定中标人：</w:t>
            </w:r>
          </w:p>
          <w:p w14:paraId="6FF8B240" w14:textId="77777777" w:rsidR="00597701" w:rsidRPr="00AB4290" w:rsidRDefault="00597701" w:rsidP="00597701">
            <w:pPr>
              <w:pStyle w:val="affd"/>
              <w:ind w:leftChars="50" w:left="120" w:rightChars="50" w:right="120" w:firstLineChars="0" w:firstLine="0"/>
              <w:rPr>
                <w:rFonts w:asciiTheme="minorEastAsia" w:eastAsiaTheme="minorEastAsia" w:hAnsiTheme="minorEastAsia"/>
              </w:rPr>
            </w:pPr>
            <w:r w:rsidRPr="00AB4290">
              <w:rPr>
                <w:rFonts w:asciiTheme="minorEastAsia" w:eastAsiaTheme="minorEastAsia" w:hAnsiTheme="minorEastAsia" w:hint="eastAsia"/>
              </w:rPr>
              <w:t>（1）评标价低的投标人优先；</w:t>
            </w:r>
          </w:p>
          <w:p w14:paraId="32DB4413" w14:textId="77777777" w:rsidR="00597701" w:rsidRPr="00AB4290" w:rsidRDefault="00597701" w:rsidP="00597701">
            <w:pPr>
              <w:pStyle w:val="affd"/>
              <w:ind w:leftChars="50" w:left="120" w:rightChars="50" w:right="120" w:firstLineChars="0" w:firstLine="0"/>
              <w:rPr>
                <w:rFonts w:asciiTheme="minorEastAsia" w:eastAsiaTheme="minorEastAsia" w:hAnsiTheme="minorEastAsia"/>
              </w:rPr>
            </w:pPr>
            <w:r w:rsidRPr="00AB4290">
              <w:rPr>
                <w:rFonts w:asciiTheme="minorEastAsia" w:eastAsiaTheme="minorEastAsia" w:hAnsiTheme="minorEastAsia" w:hint="eastAsia"/>
              </w:rPr>
              <w:t>（</w:t>
            </w:r>
            <w:r w:rsidRPr="00AB4290">
              <w:rPr>
                <w:rFonts w:asciiTheme="minorEastAsia" w:eastAsiaTheme="minorEastAsia" w:hAnsiTheme="minorEastAsia"/>
              </w:rPr>
              <w:t>2</w:t>
            </w:r>
            <w:r w:rsidRPr="00AB4290">
              <w:rPr>
                <w:rFonts w:asciiTheme="minorEastAsia" w:eastAsiaTheme="minorEastAsia" w:hAnsiTheme="minorEastAsia" w:hint="eastAsia"/>
              </w:rPr>
              <w:t>）</w:t>
            </w:r>
            <w:bookmarkStart w:id="8" w:name="_Hlk518562565"/>
            <w:r w:rsidRPr="00AB4290">
              <w:rPr>
                <w:rFonts w:asciiTheme="minorEastAsia" w:eastAsiaTheme="minorEastAsia" w:hAnsiTheme="minorEastAsia" w:hint="eastAsia"/>
              </w:rPr>
              <w:t>技术建议书得分较高的投标人优先。</w:t>
            </w:r>
            <w:bookmarkEnd w:id="8"/>
          </w:p>
          <w:p w14:paraId="29BF37C3" w14:textId="22554F71" w:rsidR="00A14CD8" w:rsidRPr="00AB4290" w:rsidRDefault="00597701" w:rsidP="00597701">
            <w:pPr>
              <w:pStyle w:val="affd"/>
              <w:ind w:leftChars="50" w:left="120" w:rightChars="50" w:right="120" w:firstLineChars="0" w:firstLine="0"/>
              <w:rPr>
                <w:rFonts w:asciiTheme="minorEastAsia" w:eastAsiaTheme="minorEastAsia" w:hAnsiTheme="minorEastAsia"/>
              </w:rPr>
            </w:pPr>
            <w:r w:rsidRPr="00AB4290">
              <w:rPr>
                <w:rFonts w:asciiTheme="minorEastAsia" w:eastAsiaTheme="minorEastAsia" w:hAnsiTheme="minorEastAsia" w:hint="eastAsia"/>
              </w:rPr>
              <w:t>单位负责人为同一人或者存在控股、管理关系的不同单位，不能参加同一个标段的投标。</w:t>
            </w:r>
          </w:p>
        </w:tc>
      </w:tr>
      <w:tr w:rsidR="00AB4290" w:rsidRPr="00AB4290" w14:paraId="6713A4DB" w14:textId="77777777">
        <w:trPr>
          <w:trHeight w:val="7902"/>
          <w:jc w:val="center"/>
        </w:trPr>
        <w:tc>
          <w:tcPr>
            <w:tcW w:w="569" w:type="dxa"/>
            <w:vAlign w:val="center"/>
          </w:tcPr>
          <w:p w14:paraId="2F499264" w14:textId="77777777" w:rsidR="00C4658B" w:rsidRPr="00AB4290" w:rsidRDefault="00957829">
            <w:pPr>
              <w:pStyle w:val="a8"/>
            </w:pPr>
            <w:r w:rsidRPr="00AB4290">
              <w:rPr>
                <w:rFonts w:hint="eastAsia"/>
              </w:rPr>
              <w:t>2</w:t>
            </w:r>
            <w:r w:rsidRPr="00AB4290">
              <w:t>.1.1</w:t>
            </w:r>
          </w:p>
          <w:p w14:paraId="3481D0E2" w14:textId="77777777" w:rsidR="00C4658B" w:rsidRPr="00AB4290" w:rsidRDefault="00957829">
            <w:pPr>
              <w:pStyle w:val="a8"/>
            </w:pPr>
            <w:r w:rsidRPr="00AB4290">
              <w:rPr>
                <w:rFonts w:hint="eastAsia"/>
              </w:rPr>
              <w:t>2</w:t>
            </w:r>
            <w:r w:rsidRPr="00AB4290">
              <w:t>.1.3</w:t>
            </w:r>
          </w:p>
        </w:tc>
        <w:tc>
          <w:tcPr>
            <w:tcW w:w="992" w:type="dxa"/>
            <w:vAlign w:val="center"/>
          </w:tcPr>
          <w:p w14:paraId="73373DAC" w14:textId="77777777" w:rsidR="00C4658B" w:rsidRPr="00AB4290" w:rsidRDefault="00957829">
            <w:pPr>
              <w:pStyle w:val="a8"/>
            </w:pPr>
            <w:r w:rsidRPr="00AB4290">
              <w:rPr>
                <w:rFonts w:hint="eastAsia"/>
              </w:rPr>
              <w:t>形式评审与响应性评审标准</w:t>
            </w:r>
          </w:p>
        </w:tc>
        <w:tc>
          <w:tcPr>
            <w:tcW w:w="8080" w:type="dxa"/>
            <w:vAlign w:val="center"/>
          </w:tcPr>
          <w:p w14:paraId="2945EBF1" w14:textId="77777777" w:rsidR="00C4658B" w:rsidRPr="00AB4290" w:rsidRDefault="00957829">
            <w:pPr>
              <w:pStyle w:val="affd"/>
              <w:ind w:right="120" w:firstLineChars="73" w:firstLine="154"/>
              <w:rPr>
                <w:b/>
              </w:rPr>
            </w:pPr>
            <w:r w:rsidRPr="00AB4290">
              <w:rPr>
                <w:rFonts w:hint="eastAsia"/>
                <w:b/>
              </w:rPr>
              <w:t>第一个信封（商务及技术文件）评审标准：</w:t>
            </w:r>
          </w:p>
          <w:p w14:paraId="7A794B26" w14:textId="77777777" w:rsidR="00C4658B" w:rsidRPr="00AB4290" w:rsidRDefault="00957829">
            <w:pPr>
              <w:pStyle w:val="affd"/>
              <w:ind w:right="120" w:firstLineChars="23" w:firstLine="48"/>
            </w:pPr>
            <w:r w:rsidRPr="00AB4290">
              <w:rPr>
                <w:rFonts w:hint="eastAsia"/>
              </w:rPr>
              <w:t>（</w:t>
            </w:r>
            <w:r w:rsidRPr="00AB4290">
              <w:rPr>
                <w:rFonts w:hint="eastAsia"/>
              </w:rPr>
              <w:t>1</w:t>
            </w:r>
            <w:r w:rsidRPr="00AB4290">
              <w:rPr>
                <w:rFonts w:hint="eastAsia"/>
              </w:rPr>
              <w:t>）投标文件按照招标文件规定的格式、内容填写，字迹清晰可辨：</w:t>
            </w:r>
          </w:p>
          <w:p w14:paraId="1A44DF67" w14:textId="77777777" w:rsidR="00C4658B" w:rsidRPr="00AB4290" w:rsidRDefault="00957829">
            <w:pPr>
              <w:pStyle w:val="affd"/>
              <w:ind w:leftChars="50" w:left="120" w:right="120" w:firstLineChars="0" w:firstLine="0"/>
            </w:pPr>
            <w:r w:rsidRPr="00AB4290">
              <w:rPr>
                <w:rFonts w:hint="eastAsia"/>
              </w:rPr>
              <w:t>a.</w:t>
            </w:r>
            <w:proofErr w:type="gramStart"/>
            <w:r w:rsidRPr="00AB4290">
              <w:rPr>
                <w:rFonts w:hint="eastAsia"/>
              </w:rPr>
              <w:t>投标函按招标文件</w:t>
            </w:r>
            <w:proofErr w:type="gramEnd"/>
            <w:r w:rsidRPr="00AB4290">
              <w:rPr>
                <w:rFonts w:hint="eastAsia"/>
              </w:rPr>
              <w:t>规定填报了项目名称、标段号、</w:t>
            </w:r>
            <w:proofErr w:type="gramStart"/>
            <w:r w:rsidRPr="00AB4290">
              <w:rPr>
                <w:rFonts w:hint="eastAsia"/>
              </w:rPr>
              <w:t>补遗书</w:t>
            </w:r>
            <w:proofErr w:type="gramEnd"/>
            <w:r w:rsidRPr="00AB4290">
              <w:rPr>
                <w:rFonts w:hint="eastAsia"/>
              </w:rPr>
              <w:t>编号（如有）、检测服务期限、质量要求及安全目标；</w:t>
            </w:r>
          </w:p>
          <w:p w14:paraId="726A0D43" w14:textId="77777777" w:rsidR="00597701" w:rsidRPr="00AB4290" w:rsidRDefault="00597701">
            <w:pPr>
              <w:pStyle w:val="affd"/>
              <w:ind w:left="50" w:right="120" w:firstLineChars="0" w:firstLine="0"/>
            </w:pPr>
            <w:r w:rsidRPr="00AB4290">
              <w:rPr>
                <w:rFonts w:hint="eastAsia"/>
              </w:rPr>
              <w:t>b.</w:t>
            </w:r>
            <w:r w:rsidRPr="00AB4290">
              <w:rPr>
                <w:rFonts w:hint="eastAsia"/>
              </w:rPr>
              <w:t>投标文件组成齐全完整，提供的相关资料符合招标文件规定，内容均按规定填写。</w:t>
            </w:r>
          </w:p>
          <w:p w14:paraId="7BBF0D23" w14:textId="7AF05E99" w:rsidR="00C4658B" w:rsidRPr="00AB4290" w:rsidRDefault="00957829">
            <w:pPr>
              <w:pStyle w:val="affd"/>
              <w:ind w:left="50" w:right="120" w:firstLineChars="0" w:firstLine="0"/>
            </w:pPr>
            <w:r w:rsidRPr="00AB4290">
              <w:rPr>
                <w:rFonts w:hint="eastAsia"/>
              </w:rPr>
              <w:t>（</w:t>
            </w:r>
            <w:r w:rsidRPr="00AB4290">
              <w:rPr>
                <w:rFonts w:hint="eastAsia"/>
              </w:rPr>
              <w:t>2</w:t>
            </w:r>
            <w:r w:rsidRPr="00AB4290">
              <w:rPr>
                <w:rFonts w:hint="eastAsia"/>
              </w:rPr>
              <w:t>）投标文件上法定代表人或其委托代理人的签字、投标人的单位章盖章齐全，符合招标文件规定。</w:t>
            </w:r>
          </w:p>
          <w:p w14:paraId="6B67E0FD" w14:textId="77777777" w:rsidR="00C4658B" w:rsidRPr="00AB4290" w:rsidRDefault="00957829">
            <w:pPr>
              <w:pStyle w:val="affd"/>
              <w:ind w:right="120" w:firstLineChars="23" w:firstLine="48"/>
            </w:pPr>
            <w:r w:rsidRPr="00AB4290">
              <w:rPr>
                <w:rFonts w:hint="eastAsia"/>
              </w:rPr>
              <w:t>（</w:t>
            </w:r>
            <w:r w:rsidRPr="00AB4290">
              <w:t>3</w:t>
            </w:r>
            <w:r w:rsidRPr="00AB4290">
              <w:rPr>
                <w:rFonts w:hint="eastAsia"/>
              </w:rPr>
              <w:t>）投标人按照招标文件的规定提供了投标保证金：</w:t>
            </w:r>
          </w:p>
          <w:p w14:paraId="0B2F2BB2" w14:textId="77777777" w:rsidR="00C4658B" w:rsidRPr="00AB4290" w:rsidRDefault="00957829">
            <w:pPr>
              <w:pStyle w:val="affd"/>
              <w:ind w:leftChars="50" w:left="120" w:right="120" w:firstLineChars="0" w:firstLine="0"/>
            </w:pPr>
            <w:r w:rsidRPr="00AB4290">
              <w:t xml:space="preserve">a. </w:t>
            </w:r>
            <w:r w:rsidRPr="00AB4290">
              <w:rPr>
                <w:rFonts w:hint="eastAsia"/>
              </w:rPr>
              <w:t>投标保证金金额符合招标文件规定的金额，且投标保证金有效期不少于投标有效期；</w:t>
            </w:r>
          </w:p>
          <w:p w14:paraId="2BAC00CA" w14:textId="77777777" w:rsidR="00C4658B" w:rsidRPr="00AB4290" w:rsidRDefault="00957829">
            <w:pPr>
              <w:pStyle w:val="affd"/>
              <w:ind w:leftChars="50" w:left="120" w:right="120" w:firstLineChars="0" w:firstLine="0"/>
            </w:pPr>
            <w:r w:rsidRPr="00AB4290">
              <w:rPr>
                <w:rFonts w:hint="eastAsia"/>
              </w:rPr>
              <w:t>b.</w:t>
            </w:r>
            <w:r w:rsidRPr="00AB4290">
              <w:rPr>
                <w:rFonts w:hint="eastAsia"/>
              </w:rPr>
              <w:t>若投标保证金采用现金形式提交，投标人应在递交投标文件截止时间之前，将投标保证金由投标人的基本账户转入招标人指定账户；</w:t>
            </w:r>
          </w:p>
          <w:p w14:paraId="00A716E9" w14:textId="3C222F02" w:rsidR="00C4658B" w:rsidRPr="00AB4290" w:rsidRDefault="00957829">
            <w:pPr>
              <w:pStyle w:val="affd"/>
              <w:ind w:leftChars="50" w:left="120" w:right="120" w:firstLineChars="0" w:firstLine="0"/>
            </w:pPr>
            <w:r w:rsidRPr="00AB4290">
              <w:rPr>
                <w:rFonts w:hint="eastAsia"/>
              </w:rPr>
              <w:t>c.</w:t>
            </w:r>
            <w:r w:rsidRPr="00AB4290">
              <w:rPr>
                <w:rFonts w:hint="eastAsia"/>
              </w:rPr>
              <w:t>若投标保证金采用银行保函形式提交，银行保函的格式、开具保函的银行均满足招标文件要求，且在递交投标文件截止时间之前向招标人提交了银行保函和开具保函权限说明（如有）的原件。</w:t>
            </w:r>
          </w:p>
          <w:p w14:paraId="06723BF8" w14:textId="7EEDFA96" w:rsidR="00597701" w:rsidRPr="00AB4290" w:rsidRDefault="00597701">
            <w:pPr>
              <w:pStyle w:val="affd"/>
              <w:ind w:leftChars="50" w:left="120" w:right="120" w:firstLineChars="0" w:firstLine="0"/>
            </w:pPr>
            <w:r w:rsidRPr="00AB4290">
              <w:rPr>
                <w:rFonts w:hint="eastAsia"/>
              </w:rPr>
              <w:t>d.</w:t>
            </w:r>
            <w:r w:rsidRPr="00AB4290">
              <w:rPr>
                <w:rFonts w:hint="eastAsia"/>
              </w:rPr>
              <w:t>投标保证金递交符合招标文件投标人须知前附表第</w:t>
            </w:r>
            <w:r w:rsidRPr="00AB4290">
              <w:rPr>
                <w:rFonts w:hint="eastAsia"/>
              </w:rPr>
              <w:t>10.6</w:t>
            </w:r>
            <w:r w:rsidRPr="00AB4290">
              <w:rPr>
                <w:rFonts w:hint="eastAsia"/>
              </w:rPr>
              <w:t>款相关要求。</w:t>
            </w:r>
          </w:p>
          <w:p w14:paraId="25268DBC" w14:textId="77777777" w:rsidR="00C4658B" w:rsidRPr="00AB4290" w:rsidRDefault="00957829">
            <w:pPr>
              <w:pStyle w:val="affd"/>
              <w:ind w:leftChars="23" w:left="55" w:right="120" w:firstLineChars="0" w:firstLine="0"/>
            </w:pPr>
            <w:r w:rsidRPr="00AB4290">
              <w:rPr>
                <w:rFonts w:hint="eastAsia"/>
              </w:rPr>
              <w:t>（</w:t>
            </w:r>
            <w:r w:rsidRPr="00AB4290">
              <w:t>4</w:t>
            </w:r>
            <w:r w:rsidRPr="00AB4290">
              <w:rPr>
                <w:rFonts w:hint="eastAsia"/>
              </w:rPr>
              <w:t>）投标人法定代表人授权委托代理人签署投标文件的，须提交授权委托书，且授权人和被授权人均在授权委托书上签名，未使用印章、签名章或其他电子制版签名代替。</w:t>
            </w:r>
          </w:p>
          <w:p w14:paraId="53183BC4" w14:textId="77777777" w:rsidR="00C4658B" w:rsidRPr="00AB4290" w:rsidRDefault="00957829">
            <w:pPr>
              <w:pStyle w:val="affd"/>
              <w:ind w:leftChars="23" w:left="55" w:right="120" w:firstLineChars="0" w:firstLine="0"/>
            </w:pPr>
            <w:r w:rsidRPr="00AB4290">
              <w:rPr>
                <w:rFonts w:hint="eastAsia"/>
              </w:rPr>
              <w:t>（</w:t>
            </w:r>
            <w:r w:rsidRPr="00AB4290">
              <w:t>5</w:t>
            </w:r>
            <w:r w:rsidRPr="00AB4290">
              <w:rPr>
                <w:rFonts w:hint="eastAsia"/>
              </w:rPr>
              <w:t>）投标人法定代表人亲自签署投标文件的，提供了法定代表人身份证明，且法定代表人在法定代表人身份证明上签名，未使用印章、签名章或其他电子制版签名代替。</w:t>
            </w:r>
          </w:p>
          <w:p w14:paraId="63B9A4B5" w14:textId="77777777" w:rsidR="00C4658B" w:rsidRPr="00AB4290" w:rsidRDefault="00957829">
            <w:pPr>
              <w:pStyle w:val="affd"/>
              <w:ind w:right="120" w:firstLineChars="23" w:firstLine="48"/>
            </w:pPr>
            <w:r w:rsidRPr="00AB4290">
              <w:rPr>
                <w:rFonts w:hint="eastAsia"/>
              </w:rPr>
              <w:t>（</w:t>
            </w:r>
            <w:r w:rsidRPr="00AB4290">
              <w:rPr>
                <w:rFonts w:hint="eastAsia"/>
              </w:rPr>
              <w:t>6</w:t>
            </w:r>
            <w:r w:rsidRPr="00AB4290">
              <w:rPr>
                <w:rFonts w:hint="eastAsia"/>
              </w:rPr>
              <w:t>）</w:t>
            </w:r>
            <w:r w:rsidRPr="00AB4290">
              <w:t>投标人未以联合体形式投标</w:t>
            </w:r>
            <w:r w:rsidRPr="00AB4290">
              <w:rPr>
                <w:rFonts w:hint="eastAsia"/>
              </w:rPr>
              <w:t>。</w:t>
            </w:r>
          </w:p>
          <w:p w14:paraId="63F09575" w14:textId="77777777" w:rsidR="00C4658B" w:rsidRPr="00AB4290" w:rsidRDefault="00957829">
            <w:pPr>
              <w:pStyle w:val="affd"/>
              <w:ind w:right="120" w:firstLineChars="23" w:firstLine="48"/>
            </w:pPr>
            <w:r w:rsidRPr="00AB4290">
              <w:rPr>
                <w:rFonts w:hint="eastAsia"/>
              </w:rPr>
              <w:t>（</w:t>
            </w:r>
            <w:r w:rsidRPr="00AB4290">
              <w:t>7</w:t>
            </w:r>
            <w:r w:rsidRPr="00AB4290">
              <w:rPr>
                <w:rFonts w:hint="eastAsia"/>
              </w:rPr>
              <w:t>）同一投标人未提交两个以上不同的投标文件。</w:t>
            </w:r>
          </w:p>
          <w:p w14:paraId="1FA2A450" w14:textId="77777777" w:rsidR="00C4658B" w:rsidRPr="00AB4290" w:rsidRDefault="00957829">
            <w:pPr>
              <w:pStyle w:val="affd"/>
              <w:ind w:right="120" w:firstLineChars="23" w:firstLine="48"/>
            </w:pPr>
            <w:r w:rsidRPr="00AB4290">
              <w:rPr>
                <w:rFonts w:hint="eastAsia"/>
              </w:rPr>
              <w:t>（</w:t>
            </w:r>
            <w:r w:rsidRPr="00AB4290">
              <w:t>8</w:t>
            </w:r>
            <w:r w:rsidRPr="00AB4290">
              <w:rPr>
                <w:rFonts w:hint="eastAsia"/>
              </w:rPr>
              <w:t>）投标文件中未出现有关投标报价的内容。</w:t>
            </w:r>
          </w:p>
          <w:p w14:paraId="3D865FBD" w14:textId="77777777" w:rsidR="00C4658B" w:rsidRPr="00AB4290" w:rsidRDefault="00957829">
            <w:pPr>
              <w:pStyle w:val="affd"/>
              <w:ind w:right="120" w:firstLineChars="23" w:firstLine="48"/>
            </w:pPr>
            <w:r w:rsidRPr="00AB4290">
              <w:rPr>
                <w:rFonts w:hint="eastAsia"/>
              </w:rPr>
              <w:t>（</w:t>
            </w:r>
            <w:r w:rsidRPr="00AB4290">
              <w:t>9</w:t>
            </w:r>
            <w:r w:rsidRPr="00AB4290">
              <w:rPr>
                <w:rFonts w:hint="eastAsia"/>
              </w:rPr>
              <w:t>）投标文件载明的招标项目完成期限符合招标文件规定。</w:t>
            </w:r>
          </w:p>
        </w:tc>
      </w:tr>
    </w:tbl>
    <w:p w14:paraId="77A86588" w14:textId="77777777" w:rsidR="00C4658B" w:rsidRPr="00AB4290" w:rsidRDefault="00957829">
      <w:pPr>
        <w:spacing w:line="240" w:lineRule="auto"/>
        <w:ind w:right="480" w:firstLine="480"/>
        <w:jc w:val="right"/>
      </w:pPr>
      <w:r w:rsidRPr="00AB4290">
        <w:br w:type="page"/>
      </w:r>
    </w:p>
    <w:tbl>
      <w:tblPr>
        <w:tblW w:w="97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51"/>
        <w:gridCol w:w="46"/>
        <w:gridCol w:w="715"/>
        <w:gridCol w:w="110"/>
        <w:gridCol w:w="807"/>
        <w:gridCol w:w="74"/>
        <w:gridCol w:w="226"/>
        <w:gridCol w:w="1385"/>
        <w:gridCol w:w="1108"/>
        <w:gridCol w:w="4742"/>
      </w:tblGrid>
      <w:tr w:rsidR="00AB4290" w:rsidRPr="00AB4290" w14:paraId="35CE7FAC" w14:textId="77777777" w:rsidTr="00597701">
        <w:trPr>
          <w:trHeight w:val="340"/>
          <w:jc w:val="center"/>
        </w:trPr>
        <w:tc>
          <w:tcPr>
            <w:tcW w:w="1422" w:type="dxa"/>
            <w:gridSpan w:val="4"/>
            <w:vAlign w:val="center"/>
          </w:tcPr>
          <w:bookmarkEnd w:id="7"/>
          <w:p w14:paraId="124C1BE7" w14:textId="77777777" w:rsidR="00C4658B" w:rsidRPr="00AB4290" w:rsidRDefault="00957829">
            <w:pPr>
              <w:pStyle w:val="a8"/>
              <w:rPr>
                <w:b/>
              </w:rPr>
            </w:pPr>
            <w:r w:rsidRPr="00AB4290">
              <w:rPr>
                <w:rFonts w:hint="eastAsia"/>
                <w:b/>
              </w:rPr>
              <w:lastRenderedPageBreak/>
              <w:t>条款号</w:t>
            </w:r>
          </w:p>
        </w:tc>
        <w:tc>
          <w:tcPr>
            <w:tcW w:w="8342" w:type="dxa"/>
            <w:gridSpan w:val="6"/>
            <w:vAlign w:val="center"/>
          </w:tcPr>
          <w:p w14:paraId="0CD72C63" w14:textId="77777777" w:rsidR="00C4658B" w:rsidRPr="00AB4290" w:rsidRDefault="00957829">
            <w:pPr>
              <w:pStyle w:val="a8"/>
              <w:rPr>
                <w:b/>
              </w:rPr>
            </w:pPr>
            <w:r w:rsidRPr="00AB4290">
              <w:rPr>
                <w:rFonts w:hint="eastAsia"/>
                <w:b/>
              </w:rPr>
              <w:t>评审因素与评审标准</w:t>
            </w:r>
          </w:p>
        </w:tc>
      </w:tr>
      <w:tr w:rsidR="00AB4290" w:rsidRPr="00AB4290" w14:paraId="5FD75B97" w14:textId="77777777" w:rsidTr="00597701">
        <w:trPr>
          <w:trHeight w:val="7487"/>
          <w:jc w:val="center"/>
        </w:trPr>
        <w:tc>
          <w:tcPr>
            <w:tcW w:w="551" w:type="dxa"/>
            <w:vAlign w:val="center"/>
          </w:tcPr>
          <w:p w14:paraId="4E04BBAE" w14:textId="77777777" w:rsidR="00C4658B" w:rsidRPr="00AB4290" w:rsidRDefault="00957829">
            <w:pPr>
              <w:pStyle w:val="a8"/>
            </w:pPr>
            <w:r w:rsidRPr="00AB4290">
              <w:rPr>
                <w:rFonts w:hint="eastAsia"/>
              </w:rPr>
              <w:t>2</w:t>
            </w:r>
            <w:r w:rsidRPr="00AB4290">
              <w:t>.1.1</w:t>
            </w:r>
          </w:p>
          <w:p w14:paraId="26A0E604" w14:textId="77777777" w:rsidR="00C4658B" w:rsidRPr="00AB4290" w:rsidRDefault="00957829">
            <w:pPr>
              <w:pStyle w:val="a8"/>
            </w:pPr>
            <w:r w:rsidRPr="00AB4290">
              <w:rPr>
                <w:rFonts w:hint="eastAsia"/>
              </w:rPr>
              <w:t>2</w:t>
            </w:r>
            <w:r w:rsidRPr="00AB4290">
              <w:t>.1.3</w:t>
            </w:r>
          </w:p>
        </w:tc>
        <w:tc>
          <w:tcPr>
            <w:tcW w:w="871" w:type="dxa"/>
            <w:gridSpan w:val="3"/>
            <w:vAlign w:val="center"/>
          </w:tcPr>
          <w:p w14:paraId="05A4FF33" w14:textId="77777777" w:rsidR="00C4658B" w:rsidRPr="00AB4290" w:rsidRDefault="00957829">
            <w:pPr>
              <w:pStyle w:val="a8"/>
            </w:pPr>
            <w:r w:rsidRPr="00AB4290">
              <w:rPr>
                <w:rFonts w:hint="eastAsia"/>
              </w:rPr>
              <w:t>形式评审与响应性评审标准</w:t>
            </w:r>
          </w:p>
        </w:tc>
        <w:tc>
          <w:tcPr>
            <w:tcW w:w="8342" w:type="dxa"/>
            <w:gridSpan w:val="6"/>
            <w:vAlign w:val="center"/>
          </w:tcPr>
          <w:p w14:paraId="25DEEF8A" w14:textId="77777777" w:rsidR="00C4658B" w:rsidRPr="00AB4290" w:rsidRDefault="00957829">
            <w:pPr>
              <w:pStyle w:val="affd"/>
              <w:ind w:right="120" w:firstLineChars="23" w:firstLine="48"/>
            </w:pPr>
            <w:r w:rsidRPr="00AB4290">
              <w:rPr>
                <w:rFonts w:hint="eastAsia"/>
              </w:rPr>
              <w:t>（</w:t>
            </w:r>
            <w:r w:rsidRPr="00AB4290">
              <w:rPr>
                <w:rFonts w:hint="eastAsia"/>
              </w:rPr>
              <w:t>1</w:t>
            </w:r>
            <w:r w:rsidRPr="00AB4290">
              <w:t>0</w:t>
            </w:r>
            <w:r w:rsidRPr="00AB4290">
              <w:rPr>
                <w:rFonts w:hint="eastAsia"/>
              </w:rPr>
              <w:t>）投标文件对招标文件的实质性要求和条件</w:t>
            </w:r>
            <w:proofErr w:type="gramStart"/>
            <w:r w:rsidRPr="00AB4290">
              <w:rPr>
                <w:rFonts w:hint="eastAsia"/>
              </w:rPr>
              <w:t>作出</w:t>
            </w:r>
            <w:proofErr w:type="gramEnd"/>
            <w:r w:rsidRPr="00AB4290">
              <w:rPr>
                <w:rFonts w:hint="eastAsia"/>
              </w:rPr>
              <w:t>响应。</w:t>
            </w:r>
          </w:p>
          <w:p w14:paraId="74985AD2" w14:textId="77777777" w:rsidR="00C4658B" w:rsidRPr="00AB4290" w:rsidRDefault="00957829">
            <w:pPr>
              <w:pStyle w:val="affd"/>
              <w:ind w:right="120" w:firstLineChars="23" w:firstLine="48"/>
            </w:pPr>
            <w:r w:rsidRPr="00AB4290">
              <w:rPr>
                <w:rFonts w:hint="eastAsia"/>
              </w:rPr>
              <w:t>（</w:t>
            </w:r>
            <w:r w:rsidRPr="00AB4290">
              <w:rPr>
                <w:rFonts w:hint="eastAsia"/>
              </w:rPr>
              <w:t>1</w:t>
            </w:r>
            <w:r w:rsidRPr="00AB4290">
              <w:t>1</w:t>
            </w:r>
            <w:r w:rsidRPr="00AB4290">
              <w:rPr>
                <w:rFonts w:hint="eastAsia"/>
              </w:rPr>
              <w:t>）权利义务符合招标文件规定：</w:t>
            </w:r>
          </w:p>
          <w:p w14:paraId="13E11464" w14:textId="77777777" w:rsidR="00C4658B" w:rsidRPr="00AB4290" w:rsidRDefault="00957829">
            <w:pPr>
              <w:pStyle w:val="affd"/>
              <w:ind w:right="120" w:firstLineChars="73" w:firstLine="153"/>
            </w:pPr>
            <w:r w:rsidRPr="00AB4290">
              <w:rPr>
                <w:rFonts w:hint="eastAsia"/>
              </w:rPr>
              <w:t>a</w:t>
            </w:r>
            <w:r w:rsidRPr="00AB4290">
              <w:t xml:space="preserve">. </w:t>
            </w:r>
            <w:r w:rsidRPr="00AB4290">
              <w:rPr>
                <w:rFonts w:hint="eastAsia"/>
              </w:rPr>
              <w:t>投标人应接受招标文件规定的风险划分原则，未提出新的风险划分办法；</w:t>
            </w:r>
          </w:p>
          <w:p w14:paraId="3CD7FB99" w14:textId="77777777" w:rsidR="00C4658B" w:rsidRPr="00AB4290" w:rsidRDefault="00957829">
            <w:pPr>
              <w:pStyle w:val="affd"/>
              <w:ind w:right="120" w:firstLineChars="73" w:firstLine="153"/>
            </w:pPr>
            <w:r w:rsidRPr="00AB4290">
              <w:rPr>
                <w:rFonts w:hint="eastAsia"/>
              </w:rPr>
              <w:t>b.</w:t>
            </w:r>
            <w:r w:rsidRPr="00AB4290">
              <w:rPr>
                <w:rFonts w:hint="eastAsia"/>
              </w:rPr>
              <w:t>投标人未增加委托人的责任范围，或减少投标人义务；</w:t>
            </w:r>
          </w:p>
          <w:p w14:paraId="44DBEA0F" w14:textId="77777777" w:rsidR="00C4658B" w:rsidRPr="00AB4290" w:rsidRDefault="00957829">
            <w:pPr>
              <w:pStyle w:val="affd"/>
              <w:ind w:firstLineChars="73" w:firstLine="153"/>
            </w:pPr>
            <w:r w:rsidRPr="00AB4290">
              <w:rPr>
                <w:rFonts w:hint="eastAsia"/>
              </w:rPr>
              <w:t>c.</w:t>
            </w:r>
            <w:r w:rsidRPr="00AB4290">
              <w:rPr>
                <w:rFonts w:hint="eastAsia"/>
              </w:rPr>
              <w:t>投标人未提出不同的支付办法；</w:t>
            </w:r>
          </w:p>
          <w:p w14:paraId="43AF143F" w14:textId="77777777" w:rsidR="00C4658B" w:rsidRPr="00AB4290" w:rsidRDefault="00957829">
            <w:pPr>
              <w:pStyle w:val="affd"/>
              <w:ind w:firstLineChars="73" w:firstLine="153"/>
            </w:pPr>
            <w:r w:rsidRPr="00AB4290">
              <w:rPr>
                <w:rFonts w:hint="eastAsia"/>
              </w:rPr>
              <w:t>d.</w:t>
            </w:r>
            <w:r w:rsidRPr="00AB4290">
              <w:rPr>
                <w:rFonts w:hint="eastAsia"/>
              </w:rPr>
              <w:t>投标人对合同纠纷、事故处理办法未提出异议；</w:t>
            </w:r>
          </w:p>
          <w:p w14:paraId="2EA883B6" w14:textId="77777777" w:rsidR="00C4658B" w:rsidRPr="00AB4290" w:rsidRDefault="00957829">
            <w:pPr>
              <w:pStyle w:val="affd"/>
              <w:ind w:right="120" w:firstLineChars="73" w:firstLine="153"/>
            </w:pPr>
            <w:r w:rsidRPr="00AB4290">
              <w:rPr>
                <w:rFonts w:hint="eastAsia"/>
              </w:rPr>
              <w:t>e.</w:t>
            </w:r>
            <w:r w:rsidRPr="00AB4290">
              <w:rPr>
                <w:rFonts w:hint="eastAsia"/>
              </w:rPr>
              <w:t>投标人在投标活动中无欺诈行为；</w:t>
            </w:r>
          </w:p>
          <w:p w14:paraId="11D1BA42" w14:textId="77777777" w:rsidR="00C4658B" w:rsidRPr="00AB4290" w:rsidRDefault="00957829">
            <w:pPr>
              <w:pStyle w:val="affd"/>
              <w:ind w:right="120" w:firstLineChars="73" w:firstLine="153"/>
            </w:pPr>
            <w:r w:rsidRPr="00AB4290">
              <w:rPr>
                <w:rFonts w:hint="eastAsia"/>
              </w:rPr>
              <w:t>f.</w:t>
            </w:r>
            <w:r w:rsidRPr="00AB4290">
              <w:rPr>
                <w:rFonts w:hint="eastAsia"/>
              </w:rPr>
              <w:t>投标人未对合同条款有重要保留。</w:t>
            </w:r>
          </w:p>
          <w:p w14:paraId="35E320FD" w14:textId="77777777" w:rsidR="00C4658B" w:rsidRPr="00AB4290" w:rsidRDefault="00957829">
            <w:pPr>
              <w:pStyle w:val="affd"/>
              <w:ind w:right="120" w:firstLineChars="0"/>
            </w:pPr>
            <w:r w:rsidRPr="00AB4290">
              <w:rPr>
                <w:rFonts w:hint="eastAsia"/>
              </w:rPr>
              <w:t>（</w:t>
            </w:r>
            <w:r w:rsidRPr="00AB4290">
              <w:rPr>
                <w:rFonts w:hint="eastAsia"/>
              </w:rPr>
              <w:t>1</w:t>
            </w:r>
            <w:r w:rsidRPr="00AB4290">
              <w:t>2</w:t>
            </w:r>
            <w:r w:rsidRPr="00AB4290">
              <w:rPr>
                <w:rFonts w:hint="eastAsia"/>
              </w:rPr>
              <w:t>）投标文件正、副本份数符合招标文件第二章“投标人须知”第</w:t>
            </w:r>
            <w:r w:rsidRPr="00AB4290">
              <w:rPr>
                <w:rFonts w:hint="eastAsia"/>
              </w:rPr>
              <w:t>3.7.4</w:t>
            </w:r>
            <w:r w:rsidRPr="00AB4290">
              <w:rPr>
                <w:rFonts w:hint="eastAsia"/>
              </w:rPr>
              <w:t>项规定。</w:t>
            </w:r>
          </w:p>
          <w:p w14:paraId="1441756F" w14:textId="77777777" w:rsidR="00597701" w:rsidRPr="00AB4290" w:rsidRDefault="00597701" w:rsidP="00597701">
            <w:pPr>
              <w:pStyle w:val="affd"/>
              <w:ind w:right="120" w:firstLineChars="0"/>
            </w:pPr>
            <w:r w:rsidRPr="00AB4290">
              <w:rPr>
                <w:rFonts w:hint="eastAsia"/>
              </w:rPr>
              <w:t>（</w:t>
            </w:r>
            <w:r w:rsidRPr="00AB4290">
              <w:t>13</w:t>
            </w:r>
            <w:r w:rsidRPr="00AB4290">
              <w:rPr>
                <w:rFonts w:hint="eastAsia"/>
              </w:rPr>
              <w:t>）投标文件封套、投标函标明的项目名称、标段号、招标人及投标人名称一致；</w:t>
            </w:r>
          </w:p>
          <w:p w14:paraId="6575476D" w14:textId="335C7447" w:rsidR="00C4658B" w:rsidRPr="00AB4290" w:rsidRDefault="00597701" w:rsidP="00597701">
            <w:pPr>
              <w:pStyle w:val="affd"/>
              <w:ind w:right="120" w:firstLineChars="0"/>
            </w:pPr>
            <w:r w:rsidRPr="00AB4290">
              <w:rPr>
                <w:rFonts w:hint="eastAsia"/>
              </w:rPr>
              <w:t>（</w:t>
            </w:r>
            <w:r w:rsidRPr="00AB4290">
              <w:t>14</w:t>
            </w:r>
            <w:r w:rsidRPr="00AB4290">
              <w:rPr>
                <w:rFonts w:hint="eastAsia"/>
              </w:rPr>
              <w:t>）不同投标人的投标文件</w:t>
            </w:r>
            <w:proofErr w:type="gramStart"/>
            <w:r w:rsidRPr="00AB4290">
              <w:rPr>
                <w:rFonts w:hint="eastAsia"/>
              </w:rPr>
              <w:t>未相互</w:t>
            </w:r>
            <w:proofErr w:type="gramEnd"/>
            <w:r w:rsidRPr="00AB4290">
              <w:rPr>
                <w:rFonts w:hint="eastAsia"/>
              </w:rPr>
              <w:t>混装。</w:t>
            </w:r>
          </w:p>
          <w:p w14:paraId="5F41FF4E" w14:textId="77777777" w:rsidR="00C4658B" w:rsidRPr="00AB4290" w:rsidRDefault="00957829">
            <w:pPr>
              <w:pStyle w:val="affd"/>
              <w:ind w:right="120" w:firstLineChars="73" w:firstLine="154"/>
              <w:rPr>
                <w:b/>
              </w:rPr>
            </w:pPr>
            <w:r w:rsidRPr="00AB4290">
              <w:rPr>
                <w:rFonts w:hint="eastAsia"/>
                <w:b/>
              </w:rPr>
              <w:t>第二个信封（报价文件）评审标准：</w:t>
            </w:r>
          </w:p>
          <w:p w14:paraId="01EC43F5" w14:textId="77777777" w:rsidR="00C4658B" w:rsidRPr="00AB4290" w:rsidRDefault="00957829">
            <w:pPr>
              <w:pStyle w:val="affd"/>
              <w:ind w:left="50" w:right="120" w:firstLineChars="0" w:firstLine="0"/>
            </w:pPr>
            <w:r w:rsidRPr="00AB4290">
              <w:rPr>
                <w:rFonts w:hint="eastAsia"/>
              </w:rPr>
              <w:t>（</w:t>
            </w:r>
            <w:r w:rsidRPr="00AB4290">
              <w:rPr>
                <w:rFonts w:hint="eastAsia"/>
              </w:rPr>
              <w:t>1</w:t>
            </w:r>
            <w:r w:rsidRPr="00AB4290">
              <w:rPr>
                <w:rFonts w:hint="eastAsia"/>
              </w:rPr>
              <w:t>）投标文件按照招标文件规定的格式、内容填写，字迹清晰可辨，内容齐全完整：</w:t>
            </w:r>
          </w:p>
          <w:p w14:paraId="5FF7C1B4" w14:textId="77777777" w:rsidR="00C4658B" w:rsidRPr="00AB4290" w:rsidRDefault="00957829">
            <w:pPr>
              <w:pStyle w:val="affd"/>
              <w:ind w:leftChars="50" w:left="120" w:right="120" w:firstLineChars="0" w:firstLine="0"/>
            </w:pPr>
            <w:r w:rsidRPr="00AB4290">
              <w:rPr>
                <w:rFonts w:hint="eastAsia"/>
              </w:rPr>
              <w:t>a.</w:t>
            </w:r>
            <w:proofErr w:type="gramStart"/>
            <w:r w:rsidRPr="00AB4290">
              <w:rPr>
                <w:rFonts w:hint="eastAsia"/>
              </w:rPr>
              <w:t>投标函按招标文件</w:t>
            </w:r>
            <w:proofErr w:type="gramEnd"/>
            <w:r w:rsidRPr="00AB4290">
              <w:rPr>
                <w:rFonts w:hint="eastAsia"/>
              </w:rPr>
              <w:t>规定填报了项目名称、标段号、</w:t>
            </w:r>
            <w:proofErr w:type="gramStart"/>
            <w:r w:rsidRPr="00AB4290">
              <w:rPr>
                <w:rFonts w:hint="eastAsia"/>
              </w:rPr>
              <w:t>补遗书</w:t>
            </w:r>
            <w:proofErr w:type="gramEnd"/>
            <w:r w:rsidRPr="00AB4290">
              <w:rPr>
                <w:rFonts w:hint="eastAsia"/>
              </w:rPr>
              <w:t>编号（如有）、投标价（包括大写金额和小写金额）；</w:t>
            </w:r>
          </w:p>
          <w:p w14:paraId="3ECEFCF8" w14:textId="77777777" w:rsidR="00C4658B" w:rsidRPr="00AB4290" w:rsidRDefault="00957829">
            <w:pPr>
              <w:pStyle w:val="affd"/>
              <w:ind w:leftChars="50" w:left="120" w:right="120" w:firstLineChars="0" w:firstLine="0"/>
            </w:pPr>
            <w:r w:rsidRPr="00AB4290">
              <w:rPr>
                <w:rFonts w:hint="eastAsia"/>
              </w:rPr>
              <w:t>b.</w:t>
            </w:r>
            <w:r w:rsidRPr="00AB4290">
              <w:rPr>
                <w:rFonts w:hint="eastAsia"/>
              </w:rPr>
              <w:t>已标价报价清单说明文字与招标文件规定一致，未进行实质性修改和删减；</w:t>
            </w:r>
          </w:p>
          <w:p w14:paraId="25CB9A20" w14:textId="77777777" w:rsidR="00C4658B" w:rsidRPr="00AB4290" w:rsidRDefault="00957829">
            <w:pPr>
              <w:pStyle w:val="affd"/>
              <w:ind w:leftChars="50" w:left="120" w:right="120" w:firstLineChars="0" w:firstLine="0"/>
            </w:pPr>
            <w:r w:rsidRPr="00AB4290">
              <w:rPr>
                <w:rFonts w:hint="eastAsia"/>
              </w:rPr>
              <w:t>c.</w:t>
            </w:r>
            <w:r w:rsidRPr="00AB4290">
              <w:rPr>
                <w:rFonts w:hint="eastAsia"/>
              </w:rPr>
              <w:t>投标文件组成齐全完整，内容均按规定填写</w:t>
            </w:r>
          </w:p>
          <w:p w14:paraId="0EE483E9" w14:textId="77777777" w:rsidR="00C4658B" w:rsidRPr="00AB4290" w:rsidRDefault="00957829">
            <w:pPr>
              <w:pStyle w:val="affd"/>
              <w:ind w:left="50" w:right="120" w:firstLineChars="0" w:firstLine="0"/>
            </w:pPr>
            <w:r w:rsidRPr="00AB4290">
              <w:rPr>
                <w:rFonts w:hint="eastAsia"/>
              </w:rPr>
              <w:t>（</w:t>
            </w:r>
            <w:r w:rsidRPr="00AB4290">
              <w:rPr>
                <w:rFonts w:hint="eastAsia"/>
              </w:rPr>
              <w:t>2</w:t>
            </w:r>
            <w:r w:rsidRPr="00AB4290">
              <w:rPr>
                <w:rFonts w:hint="eastAsia"/>
              </w:rPr>
              <w:t>）投标文件上法定代表人或其委托代理人的签字、投标人的单位章盖章齐全，符合招标文件规定。</w:t>
            </w:r>
          </w:p>
          <w:p w14:paraId="6FA543A7" w14:textId="16A629CE" w:rsidR="00C4658B" w:rsidRPr="00AB4290" w:rsidRDefault="00957829">
            <w:pPr>
              <w:pStyle w:val="affd"/>
              <w:ind w:right="120" w:firstLineChars="0"/>
            </w:pPr>
            <w:r w:rsidRPr="00AB4290">
              <w:rPr>
                <w:rFonts w:hint="eastAsia"/>
              </w:rPr>
              <w:t>（</w:t>
            </w:r>
            <w:r w:rsidRPr="00AB4290">
              <w:t>3</w:t>
            </w:r>
            <w:r w:rsidRPr="00AB4290">
              <w:rPr>
                <w:rFonts w:hint="eastAsia"/>
              </w:rPr>
              <w:t>）投标报价</w:t>
            </w:r>
            <w:r w:rsidR="0081304F" w:rsidRPr="00AB4290">
              <w:rPr>
                <w:rFonts w:hint="eastAsia"/>
              </w:rPr>
              <w:t>小于</w:t>
            </w:r>
            <w:r w:rsidRPr="00AB4290">
              <w:rPr>
                <w:rFonts w:hint="eastAsia"/>
              </w:rPr>
              <w:t>招标文件设定的最高投标限价。</w:t>
            </w:r>
          </w:p>
          <w:p w14:paraId="32215ED8" w14:textId="77777777" w:rsidR="00C4658B" w:rsidRPr="00AB4290" w:rsidRDefault="00957829">
            <w:pPr>
              <w:pStyle w:val="affd"/>
              <w:ind w:right="120" w:firstLineChars="0"/>
            </w:pPr>
            <w:r w:rsidRPr="00AB4290">
              <w:rPr>
                <w:rFonts w:hint="eastAsia"/>
              </w:rPr>
              <w:t>（</w:t>
            </w:r>
            <w:r w:rsidRPr="00AB4290">
              <w:rPr>
                <w:rFonts w:hint="eastAsia"/>
              </w:rPr>
              <w:t>4</w:t>
            </w:r>
            <w:r w:rsidRPr="00AB4290">
              <w:rPr>
                <w:rFonts w:hint="eastAsia"/>
              </w:rPr>
              <w:t>）投标报价的大写金额能够确定具体数值。</w:t>
            </w:r>
          </w:p>
          <w:p w14:paraId="45406401" w14:textId="77777777" w:rsidR="00C4658B" w:rsidRPr="00AB4290" w:rsidRDefault="00957829">
            <w:pPr>
              <w:pStyle w:val="affd"/>
              <w:ind w:right="120" w:firstLineChars="0"/>
            </w:pPr>
            <w:r w:rsidRPr="00AB4290">
              <w:rPr>
                <w:rFonts w:hint="eastAsia"/>
              </w:rPr>
              <w:t>（</w:t>
            </w:r>
            <w:r w:rsidRPr="00AB4290">
              <w:rPr>
                <w:rFonts w:hint="eastAsia"/>
              </w:rPr>
              <w:t>5</w:t>
            </w:r>
            <w:r w:rsidRPr="00AB4290">
              <w:rPr>
                <w:rFonts w:hint="eastAsia"/>
              </w:rPr>
              <w:t>）同一投标人未提交两个以上不同的投标报价。</w:t>
            </w:r>
          </w:p>
          <w:p w14:paraId="392A08BE" w14:textId="77777777" w:rsidR="00C4658B" w:rsidRPr="00AB4290" w:rsidRDefault="00957829">
            <w:pPr>
              <w:pStyle w:val="affd"/>
              <w:ind w:right="120" w:firstLineChars="0"/>
            </w:pPr>
            <w:r w:rsidRPr="00AB4290">
              <w:rPr>
                <w:rFonts w:hint="eastAsia"/>
              </w:rPr>
              <w:t>（</w:t>
            </w:r>
            <w:r w:rsidRPr="00AB4290">
              <w:rPr>
                <w:rFonts w:hint="eastAsia"/>
              </w:rPr>
              <w:t>6</w:t>
            </w:r>
            <w:r w:rsidRPr="00AB4290">
              <w:rPr>
                <w:rFonts w:hint="eastAsia"/>
              </w:rPr>
              <w:t>）投标文件正、副本份数符合招标文件第二章“投标人须知”第</w:t>
            </w:r>
            <w:r w:rsidRPr="00AB4290">
              <w:rPr>
                <w:rFonts w:hint="eastAsia"/>
              </w:rPr>
              <w:t>3.7.4</w:t>
            </w:r>
            <w:r w:rsidRPr="00AB4290">
              <w:rPr>
                <w:rFonts w:hint="eastAsia"/>
              </w:rPr>
              <w:t>项规定。</w:t>
            </w:r>
          </w:p>
          <w:p w14:paraId="1C9E2B6E" w14:textId="77777777" w:rsidR="00597701" w:rsidRPr="00AB4290" w:rsidRDefault="00597701" w:rsidP="00597701">
            <w:pPr>
              <w:pStyle w:val="affd"/>
              <w:ind w:right="120" w:firstLineChars="0"/>
            </w:pPr>
            <w:r w:rsidRPr="00AB4290">
              <w:rPr>
                <w:rFonts w:hint="eastAsia"/>
              </w:rPr>
              <w:t>（</w:t>
            </w:r>
            <w:r w:rsidRPr="00AB4290">
              <w:t>7</w:t>
            </w:r>
            <w:r w:rsidRPr="00AB4290">
              <w:rPr>
                <w:rFonts w:hint="eastAsia"/>
              </w:rPr>
              <w:t>）投标文件封套、投标函标明的项目名称、标段号、招标人及投标人名称一致；</w:t>
            </w:r>
          </w:p>
          <w:p w14:paraId="5249448B" w14:textId="7AF4DC98" w:rsidR="00597701" w:rsidRPr="00AB4290" w:rsidRDefault="00597701" w:rsidP="00597701">
            <w:pPr>
              <w:pStyle w:val="affd"/>
              <w:ind w:right="120" w:firstLineChars="0"/>
            </w:pPr>
            <w:r w:rsidRPr="00AB4290">
              <w:rPr>
                <w:rFonts w:hint="eastAsia"/>
              </w:rPr>
              <w:t>（</w:t>
            </w:r>
            <w:r w:rsidRPr="00AB4290">
              <w:t>8</w:t>
            </w:r>
            <w:r w:rsidRPr="00AB4290">
              <w:rPr>
                <w:rFonts w:hint="eastAsia"/>
              </w:rPr>
              <w:t>）不同投标人的投标文件</w:t>
            </w:r>
            <w:proofErr w:type="gramStart"/>
            <w:r w:rsidRPr="00AB4290">
              <w:rPr>
                <w:rFonts w:hint="eastAsia"/>
              </w:rPr>
              <w:t>未相互</w:t>
            </w:r>
            <w:proofErr w:type="gramEnd"/>
            <w:r w:rsidRPr="00AB4290">
              <w:rPr>
                <w:rFonts w:hint="eastAsia"/>
              </w:rPr>
              <w:t>混装。</w:t>
            </w:r>
          </w:p>
        </w:tc>
      </w:tr>
      <w:tr w:rsidR="00AB4290" w:rsidRPr="00AB4290" w14:paraId="644DAC77" w14:textId="77777777" w:rsidTr="00597701">
        <w:trPr>
          <w:trHeight w:val="2957"/>
          <w:jc w:val="center"/>
        </w:trPr>
        <w:tc>
          <w:tcPr>
            <w:tcW w:w="551" w:type="dxa"/>
            <w:vAlign w:val="center"/>
          </w:tcPr>
          <w:p w14:paraId="63E19A8D" w14:textId="77777777" w:rsidR="00C4658B" w:rsidRPr="00AB4290" w:rsidRDefault="00957829">
            <w:pPr>
              <w:pStyle w:val="a8"/>
            </w:pPr>
            <w:r w:rsidRPr="00AB4290">
              <w:rPr>
                <w:rFonts w:hint="eastAsia"/>
              </w:rPr>
              <w:t>2</w:t>
            </w:r>
            <w:r w:rsidRPr="00AB4290">
              <w:t>.1.2</w:t>
            </w:r>
          </w:p>
        </w:tc>
        <w:tc>
          <w:tcPr>
            <w:tcW w:w="871" w:type="dxa"/>
            <w:gridSpan w:val="3"/>
            <w:vAlign w:val="center"/>
          </w:tcPr>
          <w:p w14:paraId="60F3063C" w14:textId="77777777" w:rsidR="00C4658B" w:rsidRPr="00AB4290" w:rsidRDefault="00957829">
            <w:pPr>
              <w:pStyle w:val="a8"/>
            </w:pPr>
            <w:r w:rsidRPr="00AB4290">
              <w:rPr>
                <w:rFonts w:hint="eastAsia"/>
              </w:rPr>
              <w:t>资格评审</w:t>
            </w:r>
          </w:p>
          <w:p w14:paraId="66432507" w14:textId="77777777" w:rsidR="00C4658B" w:rsidRPr="00AB4290" w:rsidRDefault="00957829">
            <w:pPr>
              <w:pStyle w:val="a8"/>
            </w:pPr>
            <w:r w:rsidRPr="00AB4290">
              <w:rPr>
                <w:rFonts w:hint="eastAsia"/>
              </w:rPr>
              <w:t>标准</w:t>
            </w:r>
          </w:p>
        </w:tc>
        <w:tc>
          <w:tcPr>
            <w:tcW w:w="8342" w:type="dxa"/>
            <w:gridSpan w:val="6"/>
            <w:vAlign w:val="center"/>
          </w:tcPr>
          <w:p w14:paraId="56441B11" w14:textId="77777777" w:rsidR="00597701" w:rsidRPr="00AB4290" w:rsidRDefault="00957829" w:rsidP="00597701">
            <w:pPr>
              <w:pStyle w:val="affd"/>
              <w:ind w:left="50" w:right="120" w:firstLineChars="0" w:firstLine="0"/>
            </w:pPr>
            <w:r w:rsidRPr="00AB4290">
              <w:rPr>
                <w:rFonts w:hint="eastAsia"/>
              </w:rPr>
              <w:t>（</w:t>
            </w:r>
            <w:r w:rsidRPr="00AB4290">
              <w:rPr>
                <w:rFonts w:hint="eastAsia"/>
              </w:rPr>
              <w:t>1</w:t>
            </w:r>
            <w:r w:rsidRPr="00AB4290">
              <w:rPr>
                <w:rFonts w:hint="eastAsia"/>
              </w:rPr>
              <w:t>）投标人具备有效的营业执照、资质证书和基本账户开户许可证</w:t>
            </w:r>
            <w:r w:rsidR="00597701" w:rsidRPr="00AB4290">
              <w:rPr>
                <w:rFonts w:hint="eastAsia"/>
              </w:rPr>
              <w:t>（或基本存款账户信息单）。</w:t>
            </w:r>
          </w:p>
          <w:p w14:paraId="7C79A10A" w14:textId="77777777" w:rsidR="00C4658B" w:rsidRPr="00AB4290" w:rsidRDefault="00957829">
            <w:pPr>
              <w:pStyle w:val="affd"/>
              <w:ind w:right="120" w:firstLineChars="0"/>
            </w:pPr>
            <w:r w:rsidRPr="00AB4290">
              <w:rPr>
                <w:rFonts w:hint="eastAsia"/>
              </w:rPr>
              <w:t>（</w:t>
            </w:r>
            <w:r w:rsidRPr="00AB4290">
              <w:rPr>
                <w:rFonts w:hint="eastAsia"/>
              </w:rPr>
              <w:t>2</w:t>
            </w:r>
            <w:r w:rsidRPr="00AB4290">
              <w:rPr>
                <w:rFonts w:hint="eastAsia"/>
              </w:rPr>
              <w:t>）投标人的资质等级符合招标文件规定。</w:t>
            </w:r>
          </w:p>
          <w:p w14:paraId="6123F4BE" w14:textId="77777777" w:rsidR="00C4658B" w:rsidRPr="00AB4290" w:rsidRDefault="00957829">
            <w:pPr>
              <w:pStyle w:val="affd"/>
              <w:ind w:right="120" w:firstLineChars="0"/>
            </w:pPr>
            <w:r w:rsidRPr="00AB4290">
              <w:rPr>
                <w:rFonts w:hint="eastAsia"/>
              </w:rPr>
              <w:t>（</w:t>
            </w:r>
            <w:r w:rsidRPr="00AB4290">
              <w:rPr>
                <w:rFonts w:hint="eastAsia"/>
              </w:rPr>
              <w:t>3</w:t>
            </w:r>
            <w:r w:rsidRPr="00AB4290">
              <w:rPr>
                <w:rFonts w:hint="eastAsia"/>
              </w:rPr>
              <w:t>）投标人的类似项目业绩符合招标文件规定。</w:t>
            </w:r>
          </w:p>
          <w:p w14:paraId="78B84293" w14:textId="4E005F65" w:rsidR="00C4658B" w:rsidRPr="00AB4290" w:rsidRDefault="00957829">
            <w:pPr>
              <w:pStyle w:val="affd"/>
              <w:ind w:right="120" w:firstLineChars="0"/>
            </w:pPr>
            <w:r w:rsidRPr="00AB4290">
              <w:rPr>
                <w:rFonts w:hint="eastAsia"/>
              </w:rPr>
              <w:t>（</w:t>
            </w:r>
            <w:r w:rsidR="00597701" w:rsidRPr="00AB4290">
              <w:t>4</w:t>
            </w:r>
            <w:r w:rsidRPr="00AB4290">
              <w:rPr>
                <w:rFonts w:hint="eastAsia"/>
              </w:rPr>
              <w:t>）投标人的项目负责人及技术负责人资格、在岗情况符合招标文件规定。</w:t>
            </w:r>
          </w:p>
          <w:p w14:paraId="4FDEEFC5" w14:textId="0016021C" w:rsidR="00C4658B" w:rsidRPr="00AB4290" w:rsidRDefault="00957829">
            <w:pPr>
              <w:pStyle w:val="affd"/>
              <w:ind w:left="50" w:right="120" w:firstLineChars="0" w:firstLine="0"/>
            </w:pPr>
            <w:r w:rsidRPr="00AB4290">
              <w:rPr>
                <w:rFonts w:hint="eastAsia"/>
              </w:rPr>
              <w:t>（</w:t>
            </w:r>
            <w:r w:rsidR="00597701" w:rsidRPr="00AB4290">
              <w:t>5</w:t>
            </w:r>
            <w:r w:rsidRPr="00AB4290">
              <w:rPr>
                <w:rFonts w:hint="eastAsia"/>
              </w:rPr>
              <w:t>）投标人不存在第二章“投标人须知”第</w:t>
            </w:r>
            <w:r w:rsidRPr="00AB4290">
              <w:rPr>
                <w:rFonts w:hint="eastAsia"/>
              </w:rPr>
              <w:t>1.4.3</w:t>
            </w:r>
            <w:r w:rsidRPr="00AB4290">
              <w:rPr>
                <w:rFonts w:hint="eastAsia"/>
              </w:rPr>
              <w:t>项或第</w:t>
            </w:r>
            <w:r w:rsidRPr="00AB4290">
              <w:rPr>
                <w:rFonts w:hint="eastAsia"/>
              </w:rPr>
              <w:t>1.4.4</w:t>
            </w:r>
            <w:r w:rsidRPr="00AB4290">
              <w:rPr>
                <w:rFonts w:hint="eastAsia"/>
              </w:rPr>
              <w:t>项规定的任何一种情形。</w:t>
            </w:r>
          </w:p>
          <w:p w14:paraId="36A147D6" w14:textId="40EBB645" w:rsidR="00C4658B" w:rsidRPr="00AB4290" w:rsidRDefault="00957829">
            <w:pPr>
              <w:pStyle w:val="affd"/>
              <w:ind w:right="120" w:firstLineChars="0"/>
            </w:pPr>
            <w:r w:rsidRPr="00AB4290">
              <w:rPr>
                <w:rFonts w:hint="eastAsia"/>
              </w:rPr>
              <w:t>（</w:t>
            </w:r>
            <w:r w:rsidR="00597701" w:rsidRPr="00AB4290">
              <w:t>6</w:t>
            </w:r>
            <w:r w:rsidRPr="00AB4290">
              <w:rPr>
                <w:rFonts w:hint="eastAsia"/>
              </w:rPr>
              <w:t>）投标人符合第二章“投标人须知”第</w:t>
            </w:r>
            <w:r w:rsidRPr="00AB4290">
              <w:rPr>
                <w:rFonts w:hint="eastAsia"/>
              </w:rPr>
              <w:t>1.4.5</w:t>
            </w:r>
            <w:r w:rsidRPr="00AB4290">
              <w:rPr>
                <w:rFonts w:hint="eastAsia"/>
              </w:rPr>
              <w:t>项规定。</w:t>
            </w:r>
          </w:p>
        </w:tc>
      </w:tr>
      <w:tr w:rsidR="00AB4290" w:rsidRPr="00AB4290" w14:paraId="7F4B6D46" w14:textId="77777777" w:rsidTr="00597701">
        <w:trPr>
          <w:trHeight w:val="2565"/>
          <w:jc w:val="center"/>
        </w:trPr>
        <w:tc>
          <w:tcPr>
            <w:tcW w:w="551" w:type="dxa"/>
            <w:vAlign w:val="center"/>
          </w:tcPr>
          <w:p w14:paraId="12DE3543" w14:textId="77777777" w:rsidR="00C4658B" w:rsidRPr="00AB4290" w:rsidRDefault="00957829">
            <w:pPr>
              <w:pStyle w:val="a8"/>
            </w:pPr>
            <w:r w:rsidRPr="00AB4290">
              <w:rPr>
                <w:rFonts w:hint="eastAsia"/>
              </w:rPr>
              <w:lastRenderedPageBreak/>
              <w:t>2</w:t>
            </w:r>
            <w:r w:rsidRPr="00AB4290">
              <w:t>.2.1</w:t>
            </w:r>
          </w:p>
        </w:tc>
        <w:tc>
          <w:tcPr>
            <w:tcW w:w="871" w:type="dxa"/>
            <w:gridSpan w:val="3"/>
            <w:vAlign w:val="center"/>
          </w:tcPr>
          <w:p w14:paraId="71AE119F" w14:textId="77777777" w:rsidR="00C4658B" w:rsidRPr="00AB4290" w:rsidRDefault="00957829">
            <w:pPr>
              <w:pStyle w:val="a8"/>
            </w:pPr>
            <w:r w:rsidRPr="00AB4290">
              <w:rPr>
                <w:rFonts w:hint="eastAsia"/>
              </w:rPr>
              <w:t>分值构成</w:t>
            </w:r>
          </w:p>
          <w:p w14:paraId="3DE6E923" w14:textId="77777777" w:rsidR="00C4658B" w:rsidRPr="00AB4290" w:rsidRDefault="00957829">
            <w:pPr>
              <w:pStyle w:val="a8"/>
            </w:pPr>
            <w:r w:rsidRPr="00AB4290">
              <w:rPr>
                <w:rFonts w:hint="eastAsia"/>
              </w:rPr>
              <w:t>（总分</w:t>
            </w:r>
            <w:r w:rsidRPr="00AB4290">
              <w:rPr>
                <w:rFonts w:hint="eastAsia"/>
              </w:rPr>
              <w:t>100</w:t>
            </w:r>
            <w:r w:rsidRPr="00AB4290">
              <w:rPr>
                <w:rFonts w:hint="eastAsia"/>
              </w:rPr>
              <w:t>分）</w:t>
            </w:r>
          </w:p>
        </w:tc>
        <w:tc>
          <w:tcPr>
            <w:tcW w:w="8342" w:type="dxa"/>
            <w:gridSpan w:val="6"/>
            <w:vAlign w:val="center"/>
          </w:tcPr>
          <w:p w14:paraId="5E8ABE9A" w14:textId="77777777" w:rsidR="00C4658B" w:rsidRPr="00AB4290" w:rsidRDefault="00957829">
            <w:pPr>
              <w:pStyle w:val="affd"/>
              <w:ind w:firstLine="105"/>
            </w:pPr>
            <w:r w:rsidRPr="00AB4290">
              <w:rPr>
                <w:rFonts w:hint="eastAsia"/>
              </w:rPr>
              <w:t>第一个信封（商务及技术文件）评分分值构成：</w:t>
            </w:r>
          </w:p>
          <w:p w14:paraId="0BBF0073" w14:textId="77777777" w:rsidR="00C4658B" w:rsidRPr="00AB4290" w:rsidRDefault="00957829">
            <w:pPr>
              <w:pStyle w:val="affd"/>
              <w:ind w:firstLine="105"/>
            </w:pPr>
            <w:r w:rsidRPr="00AB4290">
              <w:rPr>
                <w:rFonts w:hint="eastAsia"/>
              </w:rPr>
              <w:t>技术建议书：</w:t>
            </w:r>
            <w:r w:rsidRPr="00AB4290">
              <w:t>35</w:t>
            </w:r>
            <w:r w:rsidRPr="00AB4290">
              <w:rPr>
                <w:rFonts w:hint="eastAsia"/>
              </w:rPr>
              <w:t>分</w:t>
            </w:r>
          </w:p>
          <w:p w14:paraId="398101D6" w14:textId="77777777" w:rsidR="00C4658B" w:rsidRPr="00AB4290" w:rsidRDefault="00957829">
            <w:pPr>
              <w:pStyle w:val="affd"/>
              <w:ind w:firstLine="105"/>
            </w:pPr>
            <w:r w:rsidRPr="00AB4290">
              <w:rPr>
                <w:rFonts w:hint="eastAsia"/>
              </w:rPr>
              <w:t>主要人员：</w:t>
            </w:r>
            <w:r w:rsidRPr="00AB4290">
              <w:rPr>
                <w:rFonts w:hint="eastAsia"/>
              </w:rPr>
              <w:t>30</w:t>
            </w:r>
            <w:r w:rsidRPr="00AB4290">
              <w:rPr>
                <w:rFonts w:hint="eastAsia"/>
              </w:rPr>
              <w:t>分</w:t>
            </w:r>
          </w:p>
          <w:p w14:paraId="25304237" w14:textId="77777777" w:rsidR="00C4658B" w:rsidRPr="00AB4290" w:rsidRDefault="00957829">
            <w:pPr>
              <w:pStyle w:val="affd"/>
              <w:ind w:firstLine="105"/>
            </w:pPr>
            <w:r w:rsidRPr="00AB4290">
              <w:rPr>
                <w:rFonts w:hint="eastAsia"/>
              </w:rPr>
              <w:t>业绩：</w:t>
            </w:r>
            <w:r w:rsidRPr="00AB4290">
              <w:rPr>
                <w:rFonts w:hint="eastAsia"/>
              </w:rPr>
              <w:t>25</w:t>
            </w:r>
            <w:r w:rsidRPr="00AB4290">
              <w:rPr>
                <w:rFonts w:hint="eastAsia"/>
              </w:rPr>
              <w:t>分</w:t>
            </w:r>
          </w:p>
          <w:p w14:paraId="4768F8CB" w14:textId="77777777" w:rsidR="00C4658B" w:rsidRPr="00AB4290" w:rsidRDefault="00957829">
            <w:pPr>
              <w:pStyle w:val="affd"/>
              <w:ind w:firstLine="105"/>
            </w:pPr>
            <w:r w:rsidRPr="00AB4290">
              <w:rPr>
                <w:rFonts w:hint="eastAsia"/>
              </w:rPr>
              <w:t>第二个信封（报价文件）评分分值构成：</w:t>
            </w:r>
          </w:p>
          <w:p w14:paraId="211D6228" w14:textId="77777777" w:rsidR="00C4658B" w:rsidRPr="00AB4290" w:rsidRDefault="00957829">
            <w:pPr>
              <w:pStyle w:val="affd"/>
              <w:ind w:firstLine="105"/>
            </w:pPr>
            <w:r w:rsidRPr="00AB4290">
              <w:rPr>
                <w:rFonts w:hint="eastAsia"/>
              </w:rPr>
              <w:t>评标价：</w:t>
            </w:r>
            <w:r w:rsidRPr="00AB4290">
              <w:rPr>
                <w:rFonts w:hint="eastAsia"/>
              </w:rPr>
              <w:t>10</w:t>
            </w:r>
            <w:r w:rsidRPr="00AB4290">
              <w:rPr>
                <w:rFonts w:hint="eastAsia"/>
              </w:rPr>
              <w:t>分</w:t>
            </w:r>
          </w:p>
        </w:tc>
      </w:tr>
      <w:tr w:rsidR="00AB4290" w:rsidRPr="00AB4290" w14:paraId="3EE5E2C0" w14:textId="77777777" w:rsidTr="00597701">
        <w:trPr>
          <w:trHeight w:val="5682"/>
          <w:jc w:val="center"/>
        </w:trPr>
        <w:tc>
          <w:tcPr>
            <w:tcW w:w="551" w:type="dxa"/>
            <w:vAlign w:val="center"/>
          </w:tcPr>
          <w:p w14:paraId="0BAC00FB" w14:textId="77777777" w:rsidR="00C4658B" w:rsidRPr="00AB4290" w:rsidRDefault="00957829">
            <w:pPr>
              <w:pStyle w:val="a8"/>
            </w:pPr>
            <w:r w:rsidRPr="00AB4290">
              <w:rPr>
                <w:rFonts w:hint="eastAsia"/>
              </w:rPr>
              <w:t>2</w:t>
            </w:r>
            <w:r w:rsidRPr="00AB4290">
              <w:t>.2.2</w:t>
            </w:r>
          </w:p>
        </w:tc>
        <w:tc>
          <w:tcPr>
            <w:tcW w:w="871" w:type="dxa"/>
            <w:gridSpan w:val="3"/>
            <w:vAlign w:val="center"/>
          </w:tcPr>
          <w:p w14:paraId="60AE5C0C" w14:textId="77777777" w:rsidR="00C4658B" w:rsidRPr="00AB4290" w:rsidRDefault="00957829">
            <w:pPr>
              <w:pStyle w:val="a8"/>
            </w:pPr>
            <w:r w:rsidRPr="00AB4290">
              <w:rPr>
                <w:rFonts w:hint="eastAsia"/>
              </w:rPr>
              <w:t>评标基准价计算方法</w:t>
            </w:r>
          </w:p>
        </w:tc>
        <w:tc>
          <w:tcPr>
            <w:tcW w:w="8342" w:type="dxa"/>
            <w:gridSpan w:val="6"/>
            <w:vAlign w:val="center"/>
          </w:tcPr>
          <w:p w14:paraId="1C0E2169" w14:textId="77777777" w:rsidR="00C4658B" w:rsidRPr="00AB4290" w:rsidRDefault="00C4658B">
            <w:pPr>
              <w:pStyle w:val="affd"/>
              <w:ind w:firstLineChars="0" w:firstLine="0"/>
              <w:jc w:val="left"/>
            </w:pPr>
          </w:p>
          <w:p w14:paraId="652485F2" w14:textId="77777777" w:rsidR="00C4658B" w:rsidRPr="00AB4290" w:rsidRDefault="00957829">
            <w:pPr>
              <w:pStyle w:val="affd"/>
              <w:ind w:firstLineChars="0" w:firstLine="0"/>
              <w:jc w:val="left"/>
            </w:pPr>
            <w:r w:rsidRPr="00AB4290">
              <w:rPr>
                <w:rFonts w:hint="eastAsia"/>
              </w:rPr>
              <w:t>评标基准价的计算：</w:t>
            </w:r>
          </w:p>
          <w:p w14:paraId="453375B9" w14:textId="77777777" w:rsidR="00C4658B" w:rsidRPr="00AB4290" w:rsidRDefault="00957829">
            <w:pPr>
              <w:pStyle w:val="affd"/>
              <w:ind w:firstLine="105"/>
              <w:jc w:val="left"/>
            </w:pPr>
            <w:r w:rsidRPr="00AB4290">
              <w:rPr>
                <w:rFonts w:hint="eastAsia"/>
              </w:rPr>
              <w:t>在开标现场，招标人将当场计算并宣布评标基准价。</w:t>
            </w:r>
          </w:p>
          <w:p w14:paraId="623807C2" w14:textId="77777777" w:rsidR="00C4658B" w:rsidRPr="00AB4290" w:rsidRDefault="00957829">
            <w:pPr>
              <w:pStyle w:val="affd"/>
              <w:ind w:firstLineChars="23" w:firstLine="48"/>
              <w:jc w:val="left"/>
            </w:pPr>
            <w:r w:rsidRPr="00AB4290">
              <w:rPr>
                <w:rFonts w:hint="eastAsia"/>
              </w:rPr>
              <w:t>（</w:t>
            </w:r>
            <w:r w:rsidRPr="00AB4290">
              <w:rPr>
                <w:rFonts w:hint="eastAsia"/>
              </w:rPr>
              <w:t>1</w:t>
            </w:r>
            <w:r w:rsidRPr="00AB4290">
              <w:rPr>
                <w:rFonts w:hint="eastAsia"/>
              </w:rPr>
              <w:t>）评标价的确定：</w:t>
            </w:r>
          </w:p>
          <w:p w14:paraId="1A8E773E" w14:textId="77777777" w:rsidR="00C4658B" w:rsidRPr="00AB4290" w:rsidRDefault="00957829">
            <w:pPr>
              <w:pStyle w:val="affd"/>
              <w:ind w:firstLine="105"/>
              <w:jc w:val="left"/>
            </w:pPr>
            <w:r w:rsidRPr="00AB4290">
              <w:rPr>
                <w:rFonts w:hint="eastAsia"/>
              </w:rPr>
              <w:t>评标价</w:t>
            </w:r>
            <w:r w:rsidRPr="00AB4290">
              <w:rPr>
                <w:rFonts w:hint="eastAsia"/>
              </w:rPr>
              <w:t>=</w:t>
            </w:r>
            <w:r w:rsidRPr="00AB4290">
              <w:rPr>
                <w:rFonts w:hint="eastAsia"/>
              </w:rPr>
              <w:t>投标</w:t>
            </w:r>
            <w:proofErr w:type="gramStart"/>
            <w:r w:rsidRPr="00AB4290">
              <w:rPr>
                <w:rFonts w:hint="eastAsia"/>
              </w:rPr>
              <w:t>函文字</w:t>
            </w:r>
            <w:proofErr w:type="gramEnd"/>
            <w:r w:rsidRPr="00AB4290">
              <w:rPr>
                <w:rFonts w:hint="eastAsia"/>
              </w:rPr>
              <w:t>报价—暂列金额</w:t>
            </w:r>
          </w:p>
          <w:p w14:paraId="6681503A" w14:textId="77777777" w:rsidR="00C4658B" w:rsidRPr="00AB4290" w:rsidRDefault="00957829">
            <w:pPr>
              <w:pStyle w:val="affd"/>
              <w:ind w:firstLineChars="23" w:firstLine="48"/>
              <w:jc w:val="left"/>
            </w:pPr>
            <w:r w:rsidRPr="00AB4290">
              <w:rPr>
                <w:rFonts w:hint="eastAsia"/>
              </w:rPr>
              <w:t>（</w:t>
            </w:r>
            <w:r w:rsidRPr="00AB4290">
              <w:rPr>
                <w:rFonts w:hint="eastAsia"/>
              </w:rPr>
              <w:t>2</w:t>
            </w:r>
            <w:r w:rsidRPr="00AB4290">
              <w:rPr>
                <w:rFonts w:hint="eastAsia"/>
              </w:rPr>
              <w:t>）有效评标价：</w:t>
            </w:r>
          </w:p>
          <w:p w14:paraId="09EF9E96" w14:textId="77777777" w:rsidR="00C4658B" w:rsidRPr="00AB4290" w:rsidRDefault="00957829">
            <w:pPr>
              <w:pStyle w:val="affd"/>
              <w:ind w:leftChars="50" w:left="120" w:firstLineChars="0" w:firstLine="0"/>
              <w:jc w:val="left"/>
            </w:pPr>
            <w:r w:rsidRPr="00AB4290">
              <w:rPr>
                <w:rFonts w:hint="eastAsia"/>
              </w:rPr>
              <w:t>除按第二章“投标人须知”第</w:t>
            </w:r>
            <w:r w:rsidRPr="00AB4290">
              <w:rPr>
                <w:rFonts w:hint="eastAsia"/>
              </w:rPr>
              <w:t>5.2.4</w:t>
            </w:r>
            <w:r w:rsidRPr="00AB4290">
              <w:rPr>
                <w:rFonts w:hint="eastAsia"/>
              </w:rPr>
              <w:t>项规定开标现场被宣布为不进入评标基准价计算的投标报价之外，所有投标人的评标价均为有效评标价。</w:t>
            </w:r>
          </w:p>
          <w:p w14:paraId="48A387FB" w14:textId="77777777" w:rsidR="00C4658B" w:rsidRPr="00AB4290" w:rsidRDefault="00957829">
            <w:pPr>
              <w:pStyle w:val="affd"/>
              <w:ind w:firstLineChars="23" w:firstLine="48"/>
              <w:jc w:val="left"/>
            </w:pPr>
            <w:r w:rsidRPr="00AB4290">
              <w:rPr>
                <w:rFonts w:hint="eastAsia"/>
              </w:rPr>
              <w:t>（</w:t>
            </w:r>
            <w:r w:rsidRPr="00AB4290">
              <w:rPr>
                <w:rFonts w:hint="eastAsia"/>
              </w:rPr>
              <w:t>3</w:t>
            </w:r>
            <w:r w:rsidRPr="00AB4290">
              <w:rPr>
                <w:rFonts w:hint="eastAsia"/>
              </w:rPr>
              <w:t>）评标基准价的确定：</w:t>
            </w:r>
          </w:p>
          <w:p w14:paraId="44A47775" w14:textId="77777777" w:rsidR="00C4658B" w:rsidRPr="00AB4290" w:rsidRDefault="00957829">
            <w:pPr>
              <w:pStyle w:val="affd"/>
              <w:ind w:firstLine="105"/>
              <w:jc w:val="left"/>
            </w:pPr>
            <w:r w:rsidRPr="00AB4290">
              <w:rPr>
                <w:rFonts w:ascii="宋体" w:hAnsi="宋体" w:cs="宋体"/>
                <w:noProof/>
              </w:rPr>
              <w:drawing>
                <wp:anchor distT="0" distB="0" distL="114300" distR="114300" simplePos="0" relativeHeight="251658752" behindDoc="0" locked="0" layoutInCell="1" allowOverlap="1" wp14:anchorId="1FCE735C" wp14:editId="4E2C65B1">
                  <wp:simplePos x="0" y="0"/>
                  <wp:positionH relativeFrom="page">
                    <wp:posOffset>1563370</wp:posOffset>
                  </wp:positionH>
                  <wp:positionV relativeFrom="page">
                    <wp:posOffset>1842770</wp:posOffset>
                  </wp:positionV>
                  <wp:extent cx="1770380" cy="369570"/>
                  <wp:effectExtent l="0" t="0" r="1270" b="12065"/>
                  <wp:wrapTopAndBottom/>
                  <wp:docPr id="4" name="对象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对象 1"/>
                          <pic:cNvPicPr>
                            <a:picLocks noChangeAspect="1"/>
                          </pic:cNvPicPr>
                        </pic:nvPicPr>
                        <pic:blipFill>
                          <a:blip r:embed="rId9"/>
                          <a:stretch>
                            <a:fillRect/>
                          </a:stretch>
                        </pic:blipFill>
                        <pic:spPr>
                          <a:xfrm>
                            <a:off x="0" y="0"/>
                            <a:ext cx="1770380" cy="369570"/>
                          </a:xfrm>
                          <a:prstGeom prst="rect">
                            <a:avLst/>
                          </a:prstGeom>
                          <a:noFill/>
                          <a:ln>
                            <a:noFill/>
                          </a:ln>
                        </pic:spPr>
                      </pic:pic>
                    </a:graphicData>
                  </a:graphic>
                </wp:anchor>
              </w:drawing>
            </w:r>
            <w:r w:rsidRPr="00AB4290">
              <w:rPr>
                <w:rFonts w:hint="eastAsia"/>
              </w:rPr>
              <w:t>有效评标价去掉</w:t>
            </w:r>
            <w:r w:rsidRPr="00AB4290">
              <w:rPr>
                <w:rFonts w:hint="eastAsia"/>
              </w:rPr>
              <w:t>n1</w:t>
            </w:r>
            <w:r w:rsidRPr="00AB4290">
              <w:rPr>
                <w:rFonts w:hint="eastAsia"/>
              </w:rPr>
              <w:t>个最高评标价和</w:t>
            </w:r>
            <w:r w:rsidRPr="00AB4290">
              <w:rPr>
                <w:rFonts w:hint="eastAsia"/>
              </w:rPr>
              <w:t>n2</w:t>
            </w:r>
            <w:r w:rsidRPr="00AB4290">
              <w:rPr>
                <w:rFonts w:hint="eastAsia"/>
              </w:rPr>
              <w:t>个最低评标价后平均值直接作为评标基准价</w:t>
            </w:r>
            <w:r w:rsidRPr="00AB4290">
              <w:rPr>
                <w:rFonts w:hint="eastAsia"/>
              </w:rPr>
              <w:t>P</w:t>
            </w:r>
            <w:r w:rsidRPr="00AB4290">
              <w:rPr>
                <w:rFonts w:hint="eastAsia"/>
              </w:rPr>
              <w:t>。</w:t>
            </w:r>
          </w:p>
          <w:p w14:paraId="7487A415" w14:textId="77777777" w:rsidR="00C4658B" w:rsidRPr="00AB4290" w:rsidRDefault="00957829">
            <w:pPr>
              <w:pStyle w:val="affd"/>
              <w:ind w:firstLine="105"/>
              <w:jc w:val="left"/>
            </w:pPr>
            <w:r w:rsidRPr="00AB4290">
              <w:rPr>
                <w:rFonts w:hint="eastAsia"/>
              </w:rPr>
              <w:t>式中：</w:t>
            </w:r>
            <w:r w:rsidRPr="00AB4290">
              <w:rPr>
                <w:rFonts w:hint="eastAsia"/>
              </w:rPr>
              <w:t>N</w:t>
            </w:r>
            <w:r w:rsidRPr="00AB4290">
              <w:rPr>
                <w:rFonts w:hint="eastAsia"/>
              </w:rPr>
              <w:t>为有效评标价的个数；</w:t>
            </w:r>
          </w:p>
          <w:p w14:paraId="12AEBF01" w14:textId="77777777" w:rsidR="00C4658B" w:rsidRPr="00AB4290" w:rsidRDefault="00957829">
            <w:pPr>
              <w:pStyle w:val="affd"/>
              <w:ind w:firstLine="105"/>
              <w:jc w:val="left"/>
            </w:pPr>
            <w:r w:rsidRPr="00AB4290">
              <w:rPr>
                <w:rFonts w:hint="eastAsia"/>
              </w:rPr>
              <w:t>n1</w:t>
            </w:r>
            <w:r w:rsidRPr="00AB4290">
              <w:rPr>
                <w:rFonts w:hint="eastAsia"/>
              </w:rPr>
              <w:t>、</w:t>
            </w:r>
            <w:r w:rsidRPr="00AB4290">
              <w:rPr>
                <w:rFonts w:hint="eastAsia"/>
              </w:rPr>
              <w:t>n2</w:t>
            </w:r>
            <w:r w:rsidRPr="00AB4290">
              <w:rPr>
                <w:rFonts w:hint="eastAsia"/>
              </w:rPr>
              <w:t>的取值：</w:t>
            </w:r>
          </w:p>
          <w:p w14:paraId="54E24920" w14:textId="77777777" w:rsidR="00C4658B" w:rsidRPr="00AB4290" w:rsidRDefault="00957829">
            <w:pPr>
              <w:pStyle w:val="affd"/>
              <w:ind w:firstLine="105"/>
              <w:jc w:val="left"/>
            </w:pPr>
            <w:r w:rsidRPr="00AB4290">
              <w:rPr>
                <w:rFonts w:hint="eastAsia"/>
              </w:rPr>
              <w:t>当</w:t>
            </w:r>
            <w:r w:rsidRPr="00AB4290">
              <w:rPr>
                <w:rFonts w:hint="eastAsia"/>
              </w:rPr>
              <w:t>N&lt;6</w:t>
            </w:r>
            <w:r w:rsidRPr="00AB4290">
              <w:rPr>
                <w:rFonts w:hint="eastAsia"/>
              </w:rPr>
              <w:t>时，</w:t>
            </w:r>
            <w:r w:rsidRPr="00AB4290">
              <w:rPr>
                <w:rFonts w:hint="eastAsia"/>
              </w:rPr>
              <w:t>n1</w:t>
            </w:r>
            <w:r w:rsidRPr="00AB4290">
              <w:rPr>
                <w:rFonts w:hint="eastAsia"/>
              </w:rPr>
              <w:t>、</w:t>
            </w:r>
            <w:r w:rsidRPr="00AB4290">
              <w:rPr>
                <w:rFonts w:hint="eastAsia"/>
              </w:rPr>
              <w:t>n2</w:t>
            </w:r>
            <w:r w:rsidRPr="00AB4290">
              <w:rPr>
                <w:rFonts w:hint="eastAsia"/>
              </w:rPr>
              <w:t>均取</w:t>
            </w:r>
            <w:r w:rsidRPr="00AB4290">
              <w:rPr>
                <w:rFonts w:hint="eastAsia"/>
              </w:rPr>
              <w:t>0</w:t>
            </w:r>
            <w:r w:rsidRPr="00AB4290">
              <w:rPr>
                <w:rFonts w:hint="eastAsia"/>
              </w:rPr>
              <w:t>；</w:t>
            </w:r>
          </w:p>
          <w:p w14:paraId="081C4092" w14:textId="77777777" w:rsidR="00C4658B" w:rsidRPr="00AB4290" w:rsidRDefault="00957829">
            <w:pPr>
              <w:pStyle w:val="affd"/>
              <w:ind w:leftChars="50" w:left="120" w:firstLineChars="0" w:firstLine="0"/>
              <w:jc w:val="left"/>
            </w:pPr>
            <w:r w:rsidRPr="00AB4290">
              <w:rPr>
                <w:rFonts w:hint="eastAsia"/>
              </w:rPr>
              <w:t>当</w:t>
            </w:r>
            <w:r w:rsidRPr="00AB4290">
              <w:rPr>
                <w:rFonts w:hint="eastAsia"/>
              </w:rPr>
              <w:t>N</w:t>
            </w:r>
            <w:r w:rsidRPr="00AB4290">
              <w:rPr>
                <w:rFonts w:hint="eastAsia"/>
              </w:rPr>
              <w:t>≥</w:t>
            </w:r>
            <w:r w:rsidRPr="00AB4290">
              <w:rPr>
                <w:rFonts w:hint="eastAsia"/>
              </w:rPr>
              <w:t>6</w:t>
            </w:r>
            <w:r w:rsidRPr="00AB4290">
              <w:rPr>
                <w:rFonts w:hint="eastAsia"/>
              </w:rPr>
              <w:t>时，</w:t>
            </w:r>
            <w:r w:rsidRPr="00AB4290">
              <w:rPr>
                <w:rFonts w:hint="eastAsia"/>
              </w:rPr>
              <w:t>n1</w:t>
            </w:r>
            <w:r w:rsidRPr="00AB4290">
              <w:rPr>
                <w:rFonts w:hint="eastAsia"/>
              </w:rPr>
              <w:t>在取值区间</w:t>
            </w:r>
            <w:r w:rsidRPr="00AB4290">
              <w:rPr>
                <w:rFonts w:hint="eastAsia"/>
              </w:rPr>
              <w:t>1</w:t>
            </w:r>
            <w:r w:rsidRPr="00AB4290">
              <w:rPr>
                <w:rFonts w:hint="eastAsia"/>
              </w:rPr>
              <w:t>～</w:t>
            </w:r>
            <w:r w:rsidRPr="00AB4290">
              <w:rPr>
                <w:rFonts w:hint="eastAsia"/>
              </w:rPr>
              <w:t>M-1</w:t>
            </w:r>
            <w:r w:rsidRPr="00AB4290">
              <w:rPr>
                <w:rFonts w:hint="eastAsia"/>
              </w:rPr>
              <w:t>中随机抽取（最小为</w:t>
            </w:r>
            <w:r w:rsidRPr="00AB4290">
              <w:rPr>
                <w:rFonts w:hint="eastAsia"/>
              </w:rPr>
              <w:t>1</w:t>
            </w:r>
            <w:r w:rsidRPr="00AB4290">
              <w:rPr>
                <w:rFonts w:hint="eastAsia"/>
              </w:rPr>
              <w:t>），</w:t>
            </w:r>
            <w:r w:rsidRPr="00AB4290">
              <w:rPr>
                <w:rFonts w:hint="eastAsia"/>
              </w:rPr>
              <w:t>n2</w:t>
            </w:r>
            <w:r w:rsidRPr="00AB4290">
              <w:rPr>
                <w:rFonts w:hint="eastAsia"/>
              </w:rPr>
              <w:t>在取值区间</w:t>
            </w:r>
            <w:r w:rsidRPr="00AB4290">
              <w:rPr>
                <w:rFonts w:hint="eastAsia"/>
              </w:rPr>
              <w:t>1</w:t>
            </w:r>
            <w:r w:rsidRPr="00AB4290">
              <w:rPr>
                <w:rFonts w:hint="eastAsia"/>
              </w:rPr>
              <w:t>～</w:t>
            </w:r>
            <w:r w:rsidRPr="00AB4290">
              <w:rPr>
                <w:rFonts w:hint="eastAsia"/>
              </w:rPr>
              <w:t>M+1</w:t>
            </w:r>
            <w:r w:rsidRPr="00AB4290">
              <w:rPr>
                <w:rFonts w:hint="eastAsia"/>
              </w:rPr>
              <w:t>中随机抽取，</w:t>
            </w:r>
            <w:r w:rsidRPr="00AB4290">
              <w:rPr>
                <w:rFonts w:hint="eastAsia"/>
              </w:rPr>
              <w:t>M=N/4</w:t>
            </w:r>
            <w:r w:rsidRPr="00AB4290">
              <w:rPr>
                <w:rFonts w:hint="eastAsia"/>
              </w:rPr>
              <w:t>，</w:t>
            </w:r>
            <w:r w:rsidRPr="00AB4290">
              <w:rPr>
                <w:rFonts w:hint="eastAsia"/>
              </w:rPr>
              <w:t>M</w:t>
            </w:r>
            <w:r w:rsidRPr="00AB4290">
              <w:rPr>
                <w:rFonts w:hint="eastAsia"/>
              </w:rPr>
              <w:t>去尾取整。</w:t>
            </w:r>
          </w:p>
        </w:tc>
      </w:tr>
      <w:tr w:rsidR="00AB4290" w:rsidRPr="00AB4290" w14:paraId="11D04B6F" w14:textId="77777777" w:rsidTr="00597701">
        <w:trPr>
          <w:trHeight w:val="1349"/>
          <w:jc w:val="center"/>
        </w:trPr>
        <w:tc>
          <w:tcPr>
            <w:tcW w:w="551" w:type="dxa"/>
            <w:vAlign w:val="center"/>
          </w:tcPr>
          <w:p w14:paraId="1438C50E" w14:textId="77777777" w:rsidR="00C4658B" w:rsidRPr="00AB4290" w:rsidRDefault="00957829">
            <w:pPr>
              <w:pStyle w:val="a8"/>
            </w:pPr>
            <w:r w:rsidRPr="00AB4290">
              <w:rPr>
                <w:rFonts w:hint="eastAsia"/>
              </w:rPr>
              <w:t>2.2.3</w:t>
            </w:r>
          </w:p>
        </w:tc>
        <w:tc>
          <w:tcPr>
            <w:tcW w:w="1678" w:type="dxa"/>
            <w:gridSpan w:val="4"/>
            <w:vAlign w:val="center"/>
          </w:tcPr>
          <w:p w14:paraId="60EC73BD" w14:textId="77777777" w:rsidR="00C4658B" w:rsidRPr="00AB4290" w:rsidRDefault="00957829">
            <w:pPr>
              <w:pStyle w:val="a8"/>
            </w:pPr>
            <w:r w:rsidRPr="00AB4290">
              <w:rPr>
                <w:rFonts w:hint="eastAsia"/>
              </w:rPr>
              <w:t>评标价的偏差率计算公式</w:t>
            </w:r>
          </w:p>
        </w:tc>
        <w:tc>
          <w:tcPr>
            <w:tcW w:w="7535" w:type="dxa"/>
            <w:gridSpan w:val="5"/>
            <w:vAlign w:val="center"/>
          </w:tcPr>
          <w:p w14:paraId="6A2108B4" w14:textId="77777777" w:rsidR="00C4658B" w:rsidRPr="00AB4290" w:rsidRDefault="00957829">
            <w:pPr>
              <w:pStyle w:val="affd"/>
              <w:ind w:firstLineChars="23" w:firstLine="48"/>
            </w:pPr>
            <w:r w:rsidRPr="00AB4290">
              <w:rPr>
                <w:rFonts w:hint="eastAsia"/>
              </w:rPr>
              <w:t>偏差率</w:t>
            </w:r>
            <w:r w:rsidRPr="00AB4290">
              <w:rPr>
                <w:rFonts w:hint="eastAsia"/>
              </w:rPr>
              <w:t>=100%</w:t>
            </w:r>
            <w:r w:rsidRPr="00AB4290">
              <w:rPr>
                <w:rFonts w:hint="eastAsia"/>
              </w:rPr>
              <w:t>×（投标人评标价—评标基准价）</w:t>
            </w:r>
            <w:r w:rsidRPr="00AB4290">
              <w:t>/</w:t>
            </w:r>
            <w:r w:rsidRPr="00AB4290">
              <w:rPr>
                <w:rFonts w:hint="eastAsia"/>
              </w:rPr>
              <w:t>评标基准价</w:t>
            </w:r>
          </w:p>
          <w:p w14:paraId="1057C293" w14:textId="77777777" w:rsidR="00C4658B" w:rsidRPr="00AB4290" w:rsidRDefault="00957829">
            <w:pPr>
              <w:pStyle w:val="affd"/>
              <w:ind w:firstLineChars="23" w:firstLine="48"/>
            </w:pPr>
            <w:r w:rsidRPr="00AB4290">
              <w:rPr>
                <w:rFonts w:hint="eastAsia"/>
              </w:rPr>
              <w:t>偏差率保留</w:t>
            </w:r>
            <w:r w:rsidRPr="00AB4290">
              <w:rPr>
                <w:rFonts w:hint="eastAsia"/>
              </w:rPr>
              <w:t>2</w:t>
            </w:r>
            <w:r w:rsidRPr="00AB4290">
              <w:rPr>
                <w:rFonts w:hint="eastAsia"/>
              </w:rPr>
              <w:t>位小数</w:t>
            </w:r>
          </w:p>
        </w:tc>
      </w:tr>
      <w:tr w:rsidR="00AB4290" w:rsidRPr="00AB4290" w14:paraId="50A9A3ED" w14:textId="77777777" w:rsidTr="00597701">
        <w:trPr>
          <w:trHeight w:val="554"/>
          <w:jc w:val="center"/>
        </w:trPr>
        <w:tc>
          <w:tcPr>
            <w:tcW w:w="1312" w:type="dxa"/>
            <w:gridSpan w:val="3"/>
            <w:vAlign w:val="center"/>
          </w:tcPr>
          <w:p w14:paraId="7EEAA67B" w14:textId="77777777" w:rsidR="00C4658B" w:rsidRPr="00AB4290" w:rsidRDefault="00957829">
            <w:pPr>
              <w:pStyle w:val="affd"/>
              <w:ind w:right="120" w:firstLine="105"/>
              <w:jc w:val="center"/>
            </w:pPr>
            <w:r w:rsidRPr="00AB4290">
              <w:rPr>
                <w:rFonts w:hint="eastAsia"/>
                <w:b/>
              </w:rPr>
              <w:t>条款号</w:t>
            </w:r>
          </w:p>
        </w:tc>
        <w:tc>
          <w:tcPr>
            <w:tcW w:w="2602" w:type="dxa"/>
            <w:gridSpan w:val="5"/>
            <w:vAlign w:val="center"/>
          </w:tcPr>
          <w:p w14:paraId="0B01AFA1" w14:textId="77777777" w:rsidR="00C4658B" w:rsidRPr="00AB4290" w:rsidRDefault="00957829">
            <w:pPr>
              <w:pStyle w:val="affd"/>
              <w:ind w:right="120" w:firstLine="105"/>
              <w:jc w:val="center"/>
            </w:pPr>
            <w:r w:rsidRPr="00AB4290">
              <w:rPr>
                <w:rFonts w:hint="eastAsia"/>
                <w:b/>
              </w:rPr>
              <w:t>评分因素</w:t>
            </w:r>
          </w:p>
        </w:tc>
        <w:tc>
          <w:tcPr>
            <w:tcW w:w="1108" w:type="dxa"/>
            <w:vAlign w:val="center"/>
          </w:tcPr>
          <w:p w14:paraId="5ABB592D" w14:textId="77777777" w:rsidR="00C4658B" w:rsidRPr="00AB4290" w:rsidRDefault="00957829">
            <w:pPr>
              <w:pStyle w:val="affd"/>
              <w:ind w:right="120" w:firstLine="105"/>
              <w:jc w:val="center"/>
            </w:pPr>
            <w:r w:rsidRPr="00AB4290">
              <w:rPr>
                <w:rFonts w:hint="eastAsia"/>
                <w:b/>
              </w:rPr>
              <w:t>分值</w:t>
            </w:r>
          </w:p>
        </w:tc>
        <w:tc>
          <w:tcPr>
            <w:tcW w:w="4742" w:type="dxa"/>
            <w:vAlign w:val="center"/>
          </w:tcPr>
          <w:p w14:paraId="6058FB32" w14:textId="77777777" w:rsidR="00C4658B" w:rsidRPr="00AB4290" w:rsidRDefault="00957829">
            <w:pPr>
              <w:pStyle w:val="affd"/>
              <w:ind w:right="120" w:firstLine="105"/>
              <w:jc w:val="center"/>
            </w:pPr>
            <w:r w:rsidRPr="00AB4290">
              <w:rPr>
                <w:rFonts w:hint="eastAsia"/>
                <w:b/>
              </w:rPr>
              <w:t>评分标准</w:t>
            </w:r>
          </w:p>
        </w:tc>
      </w:tr>
      <w:tr w:rsidR="00AB4290" w:rsidRPr="00AB4290" w14:paraId="37518ED1" w14:textId="77777777" w:rsidTr="00597701">
        <w:trPr>
          <w:trHeight w:val="554"/>
          <w:jc w:val="center"/>
        </w:trPr>
        <w:tc>
          <w:tcPr>
            <w:tcW w:w="1312" w:type="dxa"/>
            <w:gridSpan w:val="3"/>
            <w:vAlign w:val="center"/>
          </w:tcPr>
          <w:p w14:paraId="1702911E" w14:textId="77777777" w:rsidR="00C4658B" w:rsidRPr="00AB4290" w:rsidRDefault="00957829">
            <w:pPr>
              <w:pStyle w:val="affd"/>
              <w:ind w:right="120" w:firstLine="105"/>
              <w:jc w:val="center"/>
              <w:rPr>
                <w:b/>
              </w:rPr>
            </w:pPr>
            <w:r w:rsidRPr="00AB4290">
              <w:rPr>
                <w:rFonts w:hint="eastAsia"/>
              </w:rPr>
              <w:t>2.2.4</w:t>
            </w:r>
            <w:r w:rsidRPr="00AB4290">
              <w:rPr>
                <w:rFonts w:hint="eastAsia"/>
              </w:rPr>
              <w:t>（</w:t>
            </w:r>
            <w:r w:rsidRPr="00AB4290">
              <w:rPr>
                <w:rFonts w:hint="eastAsia"/>
              </w:rPr>
              <w:t>1</w:t>
            </w:r>
            <w:r w:rsidRPr="00AB4290">
              <w:rPr>
                <w:rFonts w:hint="eastAsia"/>
              </w:rPr>
              <w:t>）</w:t>
            </w:r>
          </w:p>
        </w:tc>
        <w:tc>
          <w:tcPr>
            <w:tcW w:w="2602" w:type="dxa"/>
            <w:gridSpan w:val="5"/>
            <w:vAlign w:val="center"/>
          </w:tcPr>
          <w:p w14:paraId="5885F374" w14:textId="77777777" w:rsidR="00C4658B" w:rsidRPr="00AB4290" w:rsidRDefault="00957829">
            <w:pPr>
              <w:pStyle w:val="affd"/>
              <w:ind w:right="120" w:firstLine="105"/>
              <w:jc w:val="center"/>
              <w:rPr>
                <w:b/>
              </w:rPr>
            </w:pPr>
            <w:r w:rsidRPr="00AB4290">
              <w:rPr>
                <w:rFonts w:hint="eastAsia"/>
              </w:rPr>
              <w:t>技术建议书</w:t>
            </w:r>
          </w:p>
        </w:tc>
        <w:tc>
          <w:tcPr>
            <w:tcW w:w="1108" w:type="dxa"/>
            <w:vAlign w:val="center"/>
          </w:tcPr>
          <w:p w14:paraId="25D994E4" w14:textId="77777777" w:rsidR="00C4658B" w:rsidRPr="00AB4290" w:rsidRDefault="00957829">
            <w:pPr>
              <w:pStyle w:val="affd"/>
              <w:ind w:right="120" w:firstLine="105"/>
              <w:jc w:val="center"/>
              <w:rPr>
                <w:b/>
              </w:rPr>
            </w:pPr>
            <w:r w:rsidRPr="00AB4290">
              <w:rPr>
                <w:rFonts w:hint="eastAsia"/>
              </w:rPr>
              <w:t>35</w:t>
            </w:r>
            <w:r w:rsidRPr="00AB4290">
              <w:rPr>
                <w:rFonts w:hint="eastAsia"/>
              </w:rPr>
              <w:t>分</w:t>
            </w:r>
          </w:p>
        </w:tc>
        <w:tc>
          <w:tcPr>
            <w:tcW w:w="4742" w:type="dxa"/>
            <w:vAlign w:val="center"/>
          </w:tcPr>
          <w:p w14:paraId="2731A9F3" w14:textId="77777777" w:rsidR="00C4658B" w:rsidRPr="00AB4290" w:rsidRDefault="00957829">
            <w:pPr>
              <w:pStyle w:val="affd"/>
              <w:ind w:firstLineChars="23" w:firstLine="48"/>
              <w:rPr>
                <w:b/>
              </w:rPr>
            </w:pPr>
            <w:r w:rsidRPr="00AB4290">
              <w:rPr>
                <w:rFonts w:hint="eastAsia"/>
              </w:rPr>
              <w:t>见详细评分标准</w:t>
            </w:r>
            <w:proofErr w:type="gramStart"/>
            <w:r w:rsidRPr="00AB4290">
              <w:rPr>
                <w:rFonts w:hint="eastAsia"/>
              </w:rPr>
              <w:t>一</w:t>
            </w:r>
            <w:proofErr w:type="gramEnd"/>
          </w:p>
        </w:tc>
      </w:tr>
      <w:tr w:rsidR="00AB4290" w:rsidRPr="00AB4290" w14:paraId="5855D19E" w14:textId="77777777" w:rsidTr="00597701">
        <w:trPr>
          <w:trHeight w:val="554"/>
          <w:jc w:val="center"/>
        </w:trPr>
        <w:tc>
          <w:tcPr>
            <w:tcW w:w="1312" w:type="dxa"/>
            <w:gridSpan w:val="3"/>
            <w:vAlign w:val="center"/>
          </w:tcPr>
          <w:p w14:paraId="4EE0C2F7" w14:textId="77777777" w:rsidR="00C4658B" w:rsidRPr="00AB4290" w:rsidRDefault="00957829">
            <w:pPr>
              <w:pStyle w:val="affd"/>
              <w:ind w:right="120" w:firstLine="105"/>
              <w:jc w:val="center"/>
              <w:rPr>
                <w:b/>
              </w:rPr>
            </w:pPr>
            <w:r w:rsidRPr="00AB4290">
              <w:rPr>
                <w:rFonts w:hint="eastAsia"/>
              </w:rPr>
              <w:t>2.2.4</w:t>
            </w:r>
            <w:r w:rsidRPr="00AB4290">
              <w:rPr>
                <w:rFonts w:hint="eastAsia"/>
              </w:rPr>
              <w:t>（</w:t>
            </w:r>
            <w:r w:rsidRPr="00AB4290">
              <w:rPr>
                <w:rFonts w:hint="eastAsia"/>
              </w:rPr>
              <w:t>2</w:t>
            </w:r>
            <w:r w:rsidRPr="00AB4290">
              <w:rPr>
                <w:rFonts w:hint="eastAsia"/>
              </w:rPr>
              <w:t>）</w:t>
            </w:r>
          </w:p>
        </w:tc>
        <w:tc>
          <w:tcPr>
            <w:tcW w:w="2602" w:type="dxa"/>
            <w:gridSpan w:val="5"/>
            <w:vAlign w:val="center"/>
          </w:tcPr>
          <w:p w14:paraId="1FA44BCF" w14:textId="77777777" w:rsidR="00C4658B" w:rsidRPr="00AB4290" w:rsidRDefault="00957829">
            <w:pPr>
              <w:pStyle w:val="affd"/>
              <w:ind w:right="120" w:firstLine="105"/>
              <w:jc w:val="center"/>
              <w:rPr>
                <w:b/>
              </w:rPr>
            </w:pPr>
            <w:r w:rsidRPr="00AB4290">
              <w:rPr>
                <w:rFonts w:hint="eastAsia"/>
              </w:rPr>
              <w:t>主要人员</w:t>
            </w:r>
          </w:p>
        </w:tc>
        <w:tc>
          <w:tcPr>
            <w:tcW w:w="1108" w:type="dxa"/>
            <w:vAlign w:val="center"/>
          </w:tcPr>
          <w:p w14:paraId="7CFD0203" w14:textId="77777777" w:rsidR="00C4658B" w:rsidRPr="00AB4290" w:rsidRDefault="00957829">
            <w:pPr>
              <w:pStyle w:val="affd"/>
              <w:ind w:right="120" w:firstLine="105"/>
              <w:jc w:val="center"/>
              <w:rPr>
                <w:b/>
              </w:rPr>
            </w:pPr>
            <w:r w:rsidRPr="00AB4290">
              <w:rPr>
                <w:rFonts w:hint="eastAsia"/>
              </w:rPr>
              <w:t>30</w:t>
            </w:r>
            <w:r w:rsidRPr="00AB4290">
              <w:rPr>
                <w:rFonts w:hint="eastAsia"/>
              </w:rPr>
              <w:t>分</w:t>
            </w:r>
          </w:p>
        </w:tc>
        <w:tc>
          <w:tcPr>
            <w:tcW w:w="4742" w:type="dxa"/>
            <w:vAlign w:val="center"/>
          </w:tcPr>
          <w:p w14:paraId="114327AD" w14:textId="77777777" w:rsidR="00C4658B" w:rsidRPr="00AB4290" w:rsidRDefault="00957829">
            <w:pPr>
              <w:pStyle w:val="affd"/>
              <w:ind w:firstLineChars="23" w:firstLine="48"/>
              <w:rPr>
                <w:b/>
              </w:rPr>
            </w:pPr>
            <w:r w:rsidRPr="00AB4290">
              <w:rPr>
                <w:rFonts w:hint="eastAsia"/>
              </w:rPr>
              <w:t>见详细评分标准二</w:t>
            </w:r>
          </w:p>
        </w:tc>
      </w:tr>
      <w:tr w:rsidR="00AB4290" w:rsidRPr="00AB4290" w14:paraId="634A558C" w14:textId="77777777" w:rsidTr="00597701">
        <w:trPr>
          <w:trHeight w:val="2775"/>
          <w:jc w:val="center"/>
        </w:trPr>
        <w:tc>
          <w:tcPr>
            <w:tcW w:w="1312" w:type="dxa"/>
            <w:gridSpan w:val="3"/>
            <w:vAlign w:val="center"/>
          </w:tcPr>
          <w:p w14:paraId="6F5775F5" w14:textId="77777777" w:rsidR="00C4658B" w:rsidRPr="00AB4290" w:rsidRDefault="00957829">
            <w:pPr>
              <w:pStyle w:val="affd"/>
              <w:ind w:right="120" w:firstLine="105"/>
              <w:jc w:val="center"/>
              <w:rPr>
                <w:b/>
              </w:rPr>
            </w:pPr>
            <w:r w:rsidRPr="00AB4290">
              <w:rPr>
                <w:rFonts w:hint="eastAsia"/>
              </w:rPr>
              <w:lastRenderedPageBreak/>
              <w:t>2.2.4</w:t>
            </w:r>
            <w:r w:rsidRPr="00AB4290">
              <w:rPr>
                <w:rFonts w:hint="eastAsia"/>
              </w:rPr>
              <w:t>（</w:t>
            </w:r>
            <w:r w:rsidRPr="00AB4290">
              <w:t>3</w:t>
            </w:r>
            <w:r w:rsidRPr="00AB4290">
              <w:rPr>
                <w:rFonts w:hint="eastAsia"/>
              </w:rPr>
              <w:t>）</w:t>
            </w:r>
          </w:p>
        </w:tc>
        <w:tc>
          <w:tcPr>
            <w:tcW w:w="2602" w:type="dxa"/>
            <w:gridSpan w:val="5"/>
            <w:vAlign w:val="center"/>
          </w:tcPr>
          <w:p w14:paraId="095536DC" w14:textId="77777777" w:rsidR="00C4658B" w:rsidRPr="00AB4290" w:rsidRDefault="00957829">
            <w:pPr>
              <w:pStyle w:val="affd"/>
              <w:ind w:right="120" w:firstLine="105"/>
              <w:jc w:val="center"/>
              <w:rPr>
                <w:b/>
              </w:rPr>
            </w:pPr>
            <w:r w:rsidRPr="00AB4290">
              <w:rPr>
                <w:rFonts w:hint="eastAsia"/>
              </w:rPr>
              <w:t>评标价</w:t>
            </w:r>
          </w:p>
        </w:tc>
        <w:tc>
          <w:tcPr>
            <w:tcW w:w="1108" w:type="dxa"/>
            <w:vAlign w:val="center"/>
          </w:tcPr>
          <w:p w14:paraId="25265D55" w14:textId="77777777" w:rsidR="00C4658B" w:rsidRPr="00AB4290" w:rsidRDefault="00957829">
            <w:pPr>
              <w:pStyle w:val="affd"/>
              <w:ind w:right="120" w:firstLine="105"/>
              <w:jc w:val="center"/>
              <w:rPr>
                <w:b/>
              </w:rPr>
            </w:pPr>
            <w:r w:rsidRPr="00AB4290">
              <w:rPr>
                <w:rFonts w:hint="eastAsia"/>
              </w:rPr>
              <w:t>10</w:t>
            </w:r>
            <w:r w:rsidRPr="00AB4290">
              <w:rPr>
                <w:rFonts w:hint="eastAsia"/>
              </w:rPr>
              <w:t>分</w:t>
            </w:r>
          </w:p>
        </w:tc>
        <w:tc>
          <w:tcPr>
            <w:tcW w:w="4742" w:type="dxa"/>
            <w:vAlign w:val="center"/>
          </w:tcPr>
          <w:p w14:paraId="4BD73D53" w14:textId="77777777" w:rsidR="00C4658B" w:rsidRPr="00AB4290" w:rsidRDefault="00957829">
            <w:pPr>
              <w:pStyle w:val="affd"/>
              <w:ind w:firstLine="105"/>
            </w:pPr>
            <w:r w:rsidRPr="00AB4290">
              <w:t>评标价得分计算公式示例：</w:t>
            </w:r>
          </w:p>
          <w:p w14:paraId="1B5882E1" w14:textId="77777777" w:rsidR="00C4658B" w:rsidRPr="00AB4290" w:rsidRDefault="00957829">
            <w:pPr>
              <w:pStyle w:val="affd"/>
              <w:ind w:firstLine="105"/>
            </w:pPr>
            <w:r w:rsidRPr="00AB4290">
              <w:t>（</w:t>
            </w:r>
            <w:r w:rsidRPr="00AB4290">
              <w:t>1</w:t>
            </w:r>
            <w:r w:rsidRPr="00AB4290">
              <w:t>）如果投标人的评标价</w:t>
            </w:r>
            <w:r w:rsidRPr="00AB4290">
              <w:t>&gt;</w:t>
            </w:r>
            <w:r w:rsidRPr="00AB4290">
              <w:t>评标基准价，则评标价得分</w:t>
            </w:r>
            <w:r w:rsidRPr="00AB4290">
              <w:t>=10-</w:t>
            </w:r>
            <w:r w:rsidRPr="00AB4290">
              <w:t>偏差率</w:t>
            </w:r>
            <w:r w:rsidRPr="00AB4290">
              <w:t>×100×E</w:t>
            </w:r>
            <w:r w:rsidRPr="00AB4290">
              <w:rPr>
                <w:vertAlign w:val="subscript"/>
              </w:rPr>
              <w:t>1</w:t>
            </w:r>
            <w:r w:rsidRPr="00AB4290">
              <w:t>；</w:t>
            </w:r>
          </w:p>
          <w:p w14:paraId="2DA1B088" w14:textId="77777777" w:rsidR="00C4658B" w:rsidRPr="00AB4290" w:rsidRDefault="00957829">
            <w:pPr>
              <w:pStyle w:val="affd"/>
              <w:ind w:firstLine="105"/>
            </w:pPr>
            <w:r w:rsidRPr="00AB4290">
              <w:t>（</w:t>
            </w:r>
            <w:r w:rsidRPr="00AB4290">
              <w:t>2</w:t>
            </w:r>
            <w:r w:rsidRPr="00AB4290">
              <w:t>）如果投标人的评标价</w:t>
            </w:r>
            <w:r w:rsidRPr="00AB4290">
              <w:t>≤</w:t>
            </w:r>
            <w:r w:rsidRPr="00AB4290">
              <w:t>评标基准价，则评标价得分</w:t>
            </w:r>
            <w:r w:rsidRPr="00AB4290">
              <w:t>=10+</w:t>
            </w:r>
            <w:r w:rsidRPr="00AB4290">
              <w:t>偏差率</w:t>
            </w:r>
            <w:r w:rsidRPr="00AB4290">
              <w:t>×100×E</w:t>
            </w:r>
            <w:r w:rsidRPr="00AB4290">
              <w:rPr>
                <w:vertAlign w:val="subscript"/>
              </w:rPr>
              <w:t>2</w:t>
            </w:r>
            <w:r w:rsidRPr="00AB4290">
              <w:t>。</w:t>
            </w:r>
          </w:p>
          <w:p w14:paraId="2EFE0D20" w14:textId="77777777" w:rsidR="00C4658B" w:rsidRPr="00AB4290" w:rsidRDefault="00957829">
            <w:pPr>
              <w:pStyle w:val="affd"/>
              <w:ind w:firstLine="105"/>
              <w:rPr>
                <w:b/>
              </w:rPr>
            </w:pPr>
            <w:r w:rsidRPr="00AB4290">
              <w:t>其中：</w:t>
            </w:r>
            <w:r w:rsidRPr="00AB4290">
              <w:t>E</w:t>
            </w:r>
            <w:r w:rsidRPr="00AB4290">
              <w:rPr>
                <w:vertAlign w:val="subscript"/>
              </w:rPr>
              <w:t>1</w:t>
            </w:r>
            <w:r w:rsidRPr="00AB4290">
              <w:t>=1.5</w:t>
            </w:r>
            <w:r w:rsidRPr="00AB4290">
              <w:t>，是评标价每高于评标基准价一个百分点的扣分值；</w:t>
            </w:r>
            <w:r w:rsidRPr="00AB4290">
              <w:t>E</w:t>
            </w:r>
            <w:r w:rsidRPr="00AB4290">
              <w:rPr>
                <w:vertAlign w:val="subscript"/>
              </w:rPr>
              <w:t>2</w:t>
            </w:r>
            <w:r w:rsidRPr="00AB4290">
              <w:t>=1</w:t>
            </w:r>
            <w:r w:rsidRPr="00AB4290">
              <w:t>，是评标价每低于评标基准价一个百分点的扣分值</w:t>
            </w:r>
          </w:p>
        </w:tc>
      </w:tr>
      <w:tr w:rsidR="00AB4290" w:rsidRPr="00AB4290" w14:paraId="7C049F7C" w14:textId="77777777" w:rsidTr="00597701">
        <w:trPr>
          <w:trHeight w:val="777"/>
          <w:jc w:val="center"/>
        </w:trPr>
        <w:tc>
          <w:tcPr>
            <w:tcW w:w="1312" w:type="dxa"/>
            <w:gridSpan w:val="3"/>
            <w:vAlign w:val="center"/>
          </w:tcPr>
          <w:p w14:paraId="35C0BC4B" w14:textId="77777777" w:rsidR="00C4658B" w:rsidRPr="00AB4290" w:rsidRDefault="00957829">
            <w:pPr>
              <w:pStyle w:val="affd"/>
              <w:ind w:right="120" w:firstLine="105"/>
              <w:jc w:val="center"/>
              <w:rPr>
                <w:b/>
              </w:rPr>
            </w:pPr>
            <w:r w:rsidRPr="00AB4290">
              <w:rPr>
                <w:rFonts w:hint="eastAsia"/>
              </w:rPr>
              <w:t>2.2.4</w:t>
            </w:r>
            <w:r w:rsidRPr="00AB4290">
              <w:rPr>
                <w:rFonts w:hint="eastAsia"/>
              </w:rPr>
              <w:t>（</w:t>
            </w:r>
            <w:r w:rsidRPr="00AB4290">
              <w:t>4</w:t>
            </w:r>
            <w:r w:rsidRPr="00AB4290">
              <w:rPr>
                <w:rFonts w:hint="eastAsia"/>
              </w:rPr>
              <w:t>）</w:t>
            </w:r>
          </w:p>
        </w:tc>
        <w:tc>
          <w:tcPr>
            <w:tcW w:w="1217" w:type="dxa"/>
            <w:gridSpan w:val="4"/>
            <w:vAlign w:val="center"/>
          </w:tcPr>
          <w:p w14:paraId="3E045A52" w14:textId="77777777" w:rsidR="00C4658B" w:rsidRPr="00AB4290" w:rsidRDefault="00957829">
            <w:pPr>
              <w:pStyle w:val="affd"/>
              <w:ind w:firstLineChars="0" w:firstLine="0"/>
              <w:jc w:val="center"/>
              <w:rPr>
                <w:b/>
              </w:rPr>
            </w:pPr>
            <w:r w:rsidRPr="00AB4290">
              <w:rPr>
                <w:rFonts w:hint="eastAsia"/>
              </w:rPr>
              <w:t>其他因素</w:t>
            </w:r>
          </w:p>
        </w:tc>
        <w:tc>
          <w:tcPr>
            <w:tcW w:w="1385" w:type="dxa"/>
            <w:vAlign w:val="center"/>
          </w:tcPr>
          <w:p w14:paraId="4809C3CC" w14:textId="77777777" w:rsidR="00C4658B" w:rsidRPr="00AB4290" w:rsidRDefault="00957829">
            <w:pPr>
              <w:pStyle w:val="affd"/>
              <w:ind w:right="120" w:firstLine="105"/>
              <w:jc w:val="center"/>
              <w:rPr>
                <w:b/>
              </w:rPr>
            </w:pPr>
            <w:r w:rsidRPr="00AB4290">
              <w:rPr>
                <w:rFonts w:hint="eastAsia"/>
              </w:rPr>
              <w:t>业</w:t>
            </w:r>
            <w:r w:rsidRPr="00AB4290">
              <w:rPr>
                <w:rFonts w:hint="eastAsia"/>
              </w:rPr>
              <w:t xml:space="preserve"> </w:t>
            </w:r>
            <w:r w:rsidRPr="00AB4290">
              <w:rPr>
                <w:rFonts w:hint="eastAsia"/>
              </w:rPr>
              <w:t>绩</w:t>
            </w:r>
          </w:p>
        </w:tc>
        <w:tc>
          <w:tcPr>
            <w:tcW w:w="1108" w:type="dxa"/>
            <w:vAlign w:val="center"/>
          </w:tcPr>
          <w:p w14:paraId="39A931F1" w14:textId="77777777" w:rsidR="00C4658B" w:rsidRPr="00AB4290" w:rsidRDefault="00957829">
            <w:pPr>
              <w:pStyle w:val="affd"/>
              <w:ind w:right="120" w:firstLine="105"/>
              <w:jc w:val="center"/>
              <w:rPr>
                <w:b/>
              </w:rPr>
            </w:pPr>
            <w:r w:rsidRPr="00AB4290">
              <w:rPr>
                <w:rFonts w:hint="eastAsia"/>
              </w:rPr>
              <w:t>25</w:t>
            </w:r>
            <w:r w:rsidRPr="00AB4290">
              <w:rPr>
                <w:rFonts w:hint="eastAsia"/>
              </w:rPr>
              <w:t>分</w:t>
            </w:r>
          </w:p>
        </w:tc>
        <w:tc>
          <w:tcPr>
            <w:tcW w:w="4742" w:type="dxa"/>
            <w:vAlign w:val="center"/>
          </w:tcPr>
          <w:p w14:paraId="2AEDB34F" w14:textId="77777777" w:rsidR="00C4658B" w:rsidRPr="00AB4290" w:rsidRDefault="00957829">
            <w:pPr>
              <w:pStyle w:val="affd"/>
              <w:ind w:firstLineChars="23" w:firstLine="48"/>
              <w:rPr>
                <w:b/>
              </w:rPr>
            </w:pPr>
            <w:r w:rsidRPr="00AB4290">
              <w:rPr>
                <w:rFonts w:hint="eastAsia"/>
              </w:rPr>
              <w:t>见详细评分标准三</w:t>
            </w:r>
          </w:p>
        </w:tc>
      </w:tr>
      <w:tr w:rsidR="00AB4290" w:rsidRPr="00AB4290" w14:paraId="0CB4C367" w14:textId="77777777" w:rsidTr="00597701">
        <w:trPr>
          <w:trHeight w:val="657"/>
          <w:jc w:val="center"/>
        </w:trPr>
        <w:tc>
          <w:tcPr>
            <w:tcW w:w="9764" w:type="dxa"/>
            <w:gridSpan w:val="10"/>
            <w:vAlign w:val="center"/>
          </w:tcPr>
          <w:p w14:paraId="58674451" w14:textId="77777777" w:rsidR="00C4658B" w:rsidRPr="00AB4290" w:rsidRDefault="00957829">
            <w:pPr>
              <w:pStyle w:val="affd"/>
              <w:ind w:firstLineChars="23" w:firstLine="48"/>
            </w:pPr>
            <w:r w:rsidRPr="00AB4290">
              <w:rPr>
                <w:rFonts w:hint="eastAsia"/>
                <w:b/>
              </w:rPr>
              <w:t>需修改、补充的其他内容</w:t>
            </w:r>
          </w:p>
        </w:tc>
      </w:tr>
      <w:tr w:rsidR="00AB4290" w:rsidRPr="00AB4290" w14:paraId="02F7AFDF" w14:textId="77777777" w:rsidTr="003A715C">
        <w:trPr>
          <w:trHeight w:val="1525"/>
          <w:jc w:val="center"/>
        </w:trPr>
        <w:tc>
          <w:tcPr>
            <w:tcW w:w="597" w:type="dxa"/>
            <w:gridSpan w:val="2"/>
            <w:vAlign w:val="center"/>
          </w:tcPr>
          <w:p w14:paraId="4A3F6D09" w14:textId="77777777" w:rsidR="00597701" w:rsidRPr="00AB4290" w:rsidRDefault="00597701" w:rsidP="007A44D1">
            <w:pPr>
              <w:pStyle w:val="a8"/>
            </w:pPr>
            <w:bookmarkStart w:id="9" w:name="_Hlk518562756"/>
            <w:r w:rsidRPr="00AB4290">
              <w:rPr>
                <w:rFonts w:hint="eastAsia"/>
              </w:rPr>
              <w:t>3.6.1</w:t>
            </w:r>
          </w:p>
        </w:tc>
        <w:tc>
          <w:tcPr>
            <w:tcW w:w="1706" w:type="dxa"/>
            <w:gridSpan w:val="4"/>
            <w:vAlign w:val="center"/>
          </w:tcPr>
          <w:p w14:paraId="7E46CE5B" w14:textId="77777777" w:rsidR="00597701" w:rsidRPr="00AB4290" w:rsidRDefault="00597701" w:rsidP="007A44D1">
            <w:pPr>
              <w:pStyle w:val="a8"/>
            </w:pPr>
            <w:r w:rsidRPr="00AB4290">
              <w:rPr>
                <w:rFonts w:hint="eastAsia"/>
              </w:rPr>
              <w:t>修改</w:t>
            </w:r>
          </w:p>
        </w:tc>
        <w:tc>
          <w:tcPr>
            <w:tcW w:w="7461" w:type="dxa"/>
            <w:gridSpan w:val="4"/>
            <w:vAlign w:val="center"/>
          </w:tcPr>
          <w:p w14:paraId="7D67676D" w14:textId="77777777" w:rsidR="00597701" w:rsidRPr="00AB4290" w:rsidRDefault="00597701" w:rsidP="007A44D1">
            <w:pPr>
              <w:pStyle w:val="affd"/>
              <w:ind w:leftChars="50" w:left="120" w:firstLineChars="0" w:firstLine="0"/>
            </w:pPr>
            <w:r w:rsidRPr="00AB4290">
              <w:rPr>
                <w:rFonts w:hint="eastAsia"/>
              </w:rPr>
              <w:t>在评标过程中，评标委员会应查询交通运输主管部门</w:t>
            </w:r>
            <w:r w:rsidRPr="00AB4290">
              <w:t>“</w:t>
            </w:r>
            <w:r w:rsidRPr="00AB4290">
              <w:rPr>
                <w:rFonts w:hint="eastAsia"/>
                <w:bCs/>
              </w:rPr>
              <w:t>公路水运工程试验检测管理信息系统</w:t>
            </w:r>
            <w:r w:rsidRPr="00AB4290">
              <w:t>”</w:t>
            </w:r>
            <w:r w:rsidRPr="00AB4290">
              <w:rPr>
                <w:rFonts w:hint="eastAsia"/>
              </w:rPr>
              <w:t>，</w:t>
            </w:r>
            <w:r w:rsidRPr="00AB4290">
              <w:t>对投标人填报的相关信息进行核实</w:t>
            </w:r>
            <w:r w:rsidRPr="00AB4290">
              <w:rPr>
                <w:rFonts w:hint="eastAsia"/>
              </w:rPr>
              <w:t>。若投标文件载明的信息与</w:t>
            </w:r>
            <w:r w:rsidRPr="00AB4290">
              <w:t>“</w:t>
            </w:r>
            <w:r w:rsidRPr="00AB4290">
              <w:rPr>
                <w:rFonts w:hint="eastAsia"/>
                <w:bCs/>
              </w:rPr>
              <w:t>公路水运工程试验检测管理信息系统</w:t>
            </w:r>
            <w:r w:rsidRPr="00AB4290">
              <w:t>”</w:t>
            </w:r>
            <w:r w:rsidRPr="00AB4290">
              <w:rPr>
                <w:rFonts w:hint="eastAsia"/>
              </w:rPr>
              <w:t>发布的信息不符，使得投标人的资格条件不符合招标文件规定的，评标委员会应否决其投标。</w:t>
            </w:r>
          </w:p>
        </w:tc>
      </w:tr>
      <w:tr w:rsidR="00AB4290" w:rsidRPr="00AB4290" w14:paraId="200EB80A" w14:textId="77777777" w:rsidTr="003A715C">
        <w:trPr>
          <w:trHeight w:val="1548"/>
          <w:jc w:val="center"/>
        </w:trPr>
        <w:tc>
          <w:tcPr>
            <w:tcW w:w="597" w:type="dxa"/>
            <w:gridSpan w:val="2"/>
            <w:vAlign w:val="center"/>
          </w:tcPr>
          <w:p w14:paraId="7322A772" w14:textId="77777777" w:rsidR="00597701" w:rsidRPr="00AB4290" w:rsidRDefault="00597701" w:rsidP="007A44D1">
            <w:pPr>
              <w:pStyle w:val="a8"/>
            </w:pPr>
            <w:r w:rsidRPr="00AB4290">
              <w:rPr>
                <w:rFonts w:hint="eastAsia"/>
              </w:rPr>
              <w:t>增加</w:t>
            </w:r>
            <w:r w:rsidRPr="00AB4290">
              <w:rPr>
                <w:rFonts w:hint="eastAsia"/>
              </w:rPr>
              <w:t>4</w:t>
            </w:r>
            <w:r w:rsidRPr="00AB4290">
              <w:t>.1</w:t>
            </w:r>
          </w:p>
        </w:tc>
        <w:tc>
          <w:tcPr>
            <w:tcW w:w="1706" w:type="dxa"/>
            <w:gridSpan w:val="4"/>
            <w:vAlign w:val="center"/>
          </w:tcPr>
          <w:p w14:paraId="137EAB6B" w14:textId="215E8B5D" w:rsidR="00597701" w:rsidRPr="00AB4290" w:rsidRDefault="00597701" w:rsidP="007A44D1">
            <w:pPr>
              <w:pStyle w:val="a8"/>
            </w:pPr>
            <w:r w:rsidRPr="00AB4290">
              <w:rPr>
                <w:rFonts w:hint="eastAsia"/>
              </w:rPr>
              <w:t>相关证件核查</w:t>
            </w:r>
          </w:p>
        </w:tc>
        <w:tc>
          <w:tcPr>
            <w:tcW w:w="7461" w:type="dxa"/>
            <w:gridSpan w:val="4"/>
            <w:vAlign w:val="center"/>
          </w:tcPr>
          <w:p w14:paraId="7D82DABE" w14:textId="14DBF823" w:rsidR="00597701" w:rsidRPr="00AB4290" w:rsidRDefault="00597701" w:rsidP="007A44D1">
            <w:pPr>
              <w:pStyle w:val="affd"/>
              <w:ind w:leftChars="50" w:left="120" w:firstLineChars="0" w:firstLine="0"/>
            </w:pPr>
            <w:r w:rsidRPr="00AB4290">
              <w:rPr>
                <w:rFonts w:hint="eastAsia"/>
              </w:rPr>
              <w:t>评标委员会将对</w:t>
            </w:r>
            <w:r w:rsidR="0081304F" w:rsidRPr="00AB4290">
              <w:rPr>
                <w:rFonts w:hint="eastAsia"/>
              </w:rPr>
              <w:t>投标人资质、</w:t>
            </w:r>
            <w:r w:rsidRPr="00AB4290">
              <w:rPr>
                <w:rFonts w:hint="eastAsia"/>
              </w:rPr>
              <w:t>试验检测工程师证书在</w:t>
            </w:r>
            <w:r w:rsidRPr="00AB4290">
              <w:t>“</w:t>
            </w:r>
            <w:r w:rsidRPr="00AB4290">
              <w:rPr>
                <w:rFonts w:hint="eastAsia"/>
                <w:bCs/>
              </w:rPr>
              <w:t>公路水运工程试验检测管理信息系统</w:t>
            </w:r>
            <w:r w:rsidRPr="00AB4290">
              <w:t>”</w:t>
            </w:r>
            <w:r w:rsidRPr="00AB4290">
              <w:rPr>
                <w:rFonts w:hint="eastAsia"/>
              </w:rPr>
              <w:t xml:space="preserve"> </w:t>
            </w:r>
            <w:r w:rsidRPr="00AB4290">
              <w:rPr>
                <w:rFonts w:hint="eastAsia"/>
              </w:rPr>
              <w:t>（</w:t>
            </w:r>
            <w:r w:rsidRPr="00AB4290">
              <w:rPr>
                <w:bCs/>
              </w:rPr>
              <w:t>http://www.jtsyjc.net/</w:t>
            </w:r>
            <w:r w:rsidRPr="00AB4290">
              <w:rPr>
                <w:rFonts w:hint="eastAsia"/>
              </w:rPr>
              <w:t>）</w:t>
            </w:r>
            <w:r w:rsidRPr="00AB4290">
              <w:rPr>
                <w:rFonts w:hint="eastAsia"/>
                <w:bCs/>
              </w:rPr>
              <w:t>中进</w:t>
            </w:r>
            <w:r w:rsidRPr="00AB4290">
              <w:rPr>
                <w:rFonts w:hint="eastAsia"/>
              </w:rPr>
              <w:t>行核查，若投标文件载明的信息与网站上公开信息不符，使得投标人的资格条件不符合招标文件规定的，评标委员会应否决其投标。</w:t>
            </w:r>
          </w:p>
        </w:tc>
      </w:tr>
      <w:tr w:rsidR="00AB4290" w:rsidRPr="00AB4290" w14:paraId="4232692B" w14:textId="77777777" w:rsidTr="003A715C">
        <w:trPr>
          <w:trHeight w:val="4802"/>
          <w:jc w:val="center"/>
        </w:trPr>
        <w:tc>
          <w:tcPr>
            <w:tcW w:w="597" w:type="dxa"/>
            <w:gridSpan w:val="2"/>
            <w:vAlign w:val="center"/>
          </w:tcPr>
          <w:p w14:paraId="6FB72BC6" w14:textId="77777777" w:rsidR="00597701" w:rsidRPr="00AB4290" w:rsidRDefault="00597701" w:rsidP="007A44D1">
            <w:pPr>
              <w:pStyle w:val="a8"/>
            </w:pPr>
            <w:r w:rsidRPr="00AB4290">
              <w:rPr>
                <w:rFonts w:hint="eastAsia"/>
              </w:rPr>
              <w:t>增加</w:t>
            </w:r>
            <w:r w:rsidRPr="00AB4290">
              <w:rPr>
                <w:rFonts w:hint="eastAsia"/>
              </w:rPr>
              <w:t>4</w:t>
            </w:r>
            <w:r w:rsidRPr="00AB4290">
              <w:t>.2</w:t>
            </w:r>
          </w:p>
        </w:tc>
        <w:tc>
          <w:tcPr>
            <w:tcW w:w="1706" w:type="dxa"/>
            <w:gridSpan w:val="4"/>
            <w:vAlign w:val="center"/>
          </w:tcPr>
          <w:p w14:paraId="61174A75" w14:textId="77777777" w:rsidR="00597701" w:rsidRPr="00AB4290" w:rsidRDefault="00597701" w:rsidP="007A44D1">
            <w:pPr>
              <w:pStyle w:val="a8"/>
            </w:pPr>
            <w:r w:rsidRPr="00AB4290">
              <w:rPr>
                <w:rFonts w:hint="eastAsia"/>
              </w:rPr>
              <w:t>评标报告应载明的内容</w:t>
            </w:r>
          </w:p>
        </w:tc>
        <w:tc>
          <w:tcPr>
            <w:tcW w:w="7461" w:type="dxa"/>
            <w:gridSpan w:val="4"/>
            <w:vAlign w:val="center"/>
          </w:tcPr>
          <w:p w14:paraId="55904A56" w14:textId="77777777" w:rsidR="00597701" w:rsidRPr="00AB4290" w:rsidRDefault="00597701" w:rsidP="007A44D1">
            <w:pPr>
              <w:pStyle w:val="affd"/>
              <w:ind w:firstLine="105"/>
            </w:pPr>
            <w:r w:rsidRPr="00AB4290">
              <w:rPr>
                <w:rFonts w:hint="eastAsia"/>
              </w:rPr>
              <w:t>评标报告应载明下列内容：</w:t>
            </w:r>
          </w:p>
          <w:p w14:paraId="1B80AB4C" w14:textId="77777777" w:rsidR="00597701" w:rsidRPr="00AB4290" w:rsidRDefault="00597701" w:rsidP="007A44D1">
            <w:pPr>
              <w:pStyle w:val="affd"/>
              <w:ind w:firstLine="105"/>
            </w:pPr>
            <w:r w:rsidRPr="00AB4290">
              <w:rPr>
                <w:rFonts w:hint="eastAsia"/>
              </w:rPr>
              <w:t>1.</w:t>
            </w:r>
            <w:r w:rsidRPr="00AB4290">
              <w:rPr>
                <w:rFonts w:hint="eastAsia"/>
              </w:rPr>
              <w:t>招标项目基本情况；</w:t>
            </w:r>
          </w:p>
          <w:p w14:paraId="32384539" w14:textId="77777777" w:rsidR="00597701" w:rsidRPr="00AB4290" w:rsidRDefault="00597701" w:rsidP="007A44D1">
            <w:pPr>
              <w:pStyle w:val="affd"/>
              <w:ind w:firstLine="105"/>
            </w:pPr>
            <w:r w:rsidRPr="00AB4290">
              <w:rPr>
                <w:rFonts w:hint="eastAsia"/>
              </w:rPr>
              <w:t>2.</w:t>
            </w:r>
            <w:r w:rsidRPr="00AB4290">
              <w:rPr>
                <w:rFonts w:hint="eastAsia"/>
              </w:rPr>
              <w:t>评标委员会成员名单；</w:t>
            </w:r>
          </w:p>
          <w:p w14:paraId="33C4618B" w14:textId="77777777" w:rsidR="00597701" w:rsidRPr="00AB4290" w:rsidRDefault="00597701" w:rsidP="007A44D1">
            <w:pPr>
              <w:pStyle w:val="affd"/>
              <w:ind w:firstLine="105"/>
            </w:pPr>
            <w:r w:rsidRPr="00AB4290">
              <w:rPr>
                <w:rFonts w:hint="eastAsia"/>
              </w:rPr>
              <w:t>3.</w:t>
            </w:r>
            <w:r w:rsidRPr="00AB4290">
              <w:rPr>
                <w:rFonts w:hint="eastAsia"/>
              </w:rPr>
              <w:t>监督人员名单；</w:t>
            </w:r>
          </w:p>
          <w:p w14:paraId="0FDED011" w14:textId="77777777" w:rsidR="00597701" w:rsidRPr="00AB4290" w:rsidRDefault="00597701" w:rsidP="007A44D1">
            <w:pPr>
              <w:pStyle w:val="affd"/>
              <w:ind w:firstLine="105"/>
            </w:pPr>
            <w:r w:rsidRPr="00AB4290">
              <w:rPr>
                <w:rFonts w:hint="eastAsia"/>
              </w:rPr>
              <w:t>4.</w:t>
            </w:r>
            <w:r w:rsidRPr="00AB4290">
              <w:rPr>
                <w:rFonts w:hint="eastAsia"/>
              </w:rPr>
              <w:t>开标记录；</w:t>
            </w:r>
          </w:p>
          <w:p w14:paraId="71E0C2FC" w14:textId="77777777" w:rsidR="00597701" w:rsidRPr="00AB4290" w:rsidRDefault="00597701" w:rsidP="007A44D1">
            <w:pPr>
              <w:pStyle w:val="affd"/>
              <w:ind w:firstLine="105"/>
            </w:pPr>
            <w:r w:rsidRPr="00AB4290">
              <w:rPr>
                <w:rFonts w:hint="eastAsia"/>
              </w:rPr>
              <w:t>5.</w:t>
            </w:r>
            <w:r w:rsidRPr="00AB4290">
              <w:rPr>
                <w:rFonts w:hint="eastAsia"/>
              </w:rPr>
              <w:t>符合要求的投标人名单；</w:t>
            </w:r>
          </w:p>
          <w:p w14:paraId="56A54132" w14:textId="77777777" w:rsidR="00597701" w:rsidRPr="00AB4290" w:rsidRDefault="00597701" w:rsidP="007A44D1">
            <w:pPr>
              <w:pStyle w:val="affd"/>
              <w:ind w:firstLine="105"/>
            </w:pPr>
            <w:r w:rsidRPr="00AB4290">
              <w:rPr>
                <w:rFonts w:hint="eastAsia"/>
              </w:rPr>
              <w:t>6.</w:t>
            </w:r>
            <w:r w:rsidRPr="00AB4290">
              <w:rPr>
                <w:rFonts w:hint="eastAsia"/>
              </w:rPr>
              <w:t>否决的投标人名单及否决理由；</w:t>
            </w:r>
          </w:p>
          <w:p w14:paraId="1CC2FA8D" w14:textId="77777777" w:rsidR="00597701" w:rsidRPr="00AB4290" w:rsidRDefault="00597701" w:rsidP="007A44D1">
            <w:pPr>
              <w:pStyle w:val="affd"/>
              <w:ind w:firstLine="105"/>
            </w:pPr>
            <w:r w:rsidRPr="00AB4290">
              <w:rPr>
                <w:rFonts w:hint="eastAsia"/>
              </w:rPr>
              <w:t>7.</w:t>
            </w:r>
            <w:r w:rsidRPr="00AB4290">
              <w:rPr>
                <w:rFonts w:hint="eastAsia"/>
              </w:rPr>
              <w:t>串通投标情形的评审情况说明；</w:t>
            </w:r>
          </w:p>
          <w:p w14:paraId="7F12AF76" w14:textId="77777777" w:rsidR="00597701" w:rsidRPr="00AB4290" w:rsidRDefault="00597701" w:rsidP="007A44D1">
            <w:pPr>
              <w:pStyle w:val="affd"/>
              <w:ind w:firstLine="105"/>
            </w:pPr>
            <w:r w:rsidRPr="00AB4290">
              <w:rPr>
                <w:rFonts w:hint="eastAsia"/>
              </w:rPr>
              <w:t>8.</w:t>
            </w:r>
            <w:r w:rsidRPr="00AB4290">
              <w:rPr>
                <w:rFonts w:hint="eastAsia"/>
              </w:rPr>
              <w:t>评分情况；</w:t>
            </w:r>
          </w:p>
          <w:p w14:paraId="0AE24392" w14:textId="77777777" w:rsidR="00597701" w:rsidRPr="00AB4290" w:rsidRDefault="00597701" w:rsidP="007A44D1">
            <w:pPr>
              <w:pStyle w:val="affd"/>
              <w:ind w:firstLine="105"/>
            </w:pPr>
            <w:r w:rsidRPr="00AB4290">
              <w:rPr>
                <w:rFonts w:hint="eastAsia"/>
              </w:rPr>
              <w:t>9.</w:t>
            </w:r>
            <w:r w:rsidRPr="00AB4290">
              <w:rPr>
                <w:rFonts w:hint="eastAsia"/>
              </w:rPr>
              <w:t>经评审的投标人排序；</w:t>
            </w:r>
          </w:p>
          <w:p w14:paraId="2546FBB4" w14:textId="77777777" w:rsidR="00597701" w:rsidRPr="00AB4290" w:rsidRDefault="00597701" w:rsidP="007A44D1">
            <w:pPr>
              <w:pStyle w:val="affd"/>
              <w:ind w:firstLine="105"/>
            </w:pPr>
            <w:r w:rsidRPr="00AB4290">
              <w:rPr>
                <w:rFonts w:hint="eastAsia"/>
              </w:rPr>
              <w:t>10.</w:t>
            </w:r>
            <w:r w:rsidRPr="00AB4290">
              <w:rPr>
                <w:rFonts w:hint="eastAsia"/>
              </w:rPr>
              <w:t>中标候选人名单；</w:t>
            </w:r>
          </w:p>
          <w:p w14:paraId="2F32DCB1" w14:textId="77777777" w:rsidR="00597701" w:rsidRPr="00AB4290" w:rsidRDefault="00597701" w:rsidP="007A44D1">
            <w:pPr>
              <w:pStyle w:val="affd"/>
              <w:ind w:firstLine="105"/>
            </w:pPr>
            <w:r w:rsidRPr="00AB4290">
              <w:rPr>
                <w:rFonts w:hint="eastAsia"/>
              </w:rPr>
              <w:t>11.</w:t>
            </w:r>
            <w:r w:rsidRPr="00AB4290">
              <w:rPr>
                <w:rFonts w:hint="eastAsia"/>
              </w:rPr>
              <w:t>澄清、说明事项纪要；</w:t>
            </w:r>
          </w:p>
          <w:p w14:paraId="4D4943E6" w14:textId="77777777" w:rsidR="00597701" w:rsidRPr="00AB4290" w:rsidRDefault="00597701" w:rsidP="007A44D1">
            <w:pPr>
              <w:pStyle w:val="affd"/>
              <w:ind w:firstLine="105"/>
            </w:pPr>
            <w:r w:rsidRPr="00AB4290">
              <w:rPr>
                <w:rFonts w:hint="eastAsia"/>
              </w:rPr>
              <w:t>12.</w:t>
            </w:r>
            <w:r w:rsidRPr="00AB4290">
              <w:rPr>
                <w:rFonts w:hint="eastAsia"/>
              </w:rPr>
              <w:t>需要说明的其他事项；</w:t>
            </w:r>
          </w:p>
          <w:p w14:paraId="0EBEA0FB" w14:textId="77777777" w:rsidR="00597701" w:rsidRPr="00AB4290" w:rsidRDefault="00597701" w:rsidP="007A44D1">
            <w:pPr>
              <w:pStyle w:val="affd"/>
              <w:ind w:firstLine="105"/>
            </w:pPr>
            <w:r w:rsidRPr="00AB4290">
              <w:rPr>
                <w:rFonts w:hint="eastAsia"/>
              </w:rPr>
              <w:t>13.</w:t>
            </w:r>
            <w:r w:rsidRPr="00AB4290">
              <w:rPr>
                <w:rFonts w:hint="eastAsia"/>
              </w:rPr>
              <w:t>评标附表</w:t>
            </w:r>
          </w:p>
        </w:tc>
      </w:tr>
    </w:tbl>
    <w:p w14:paraId="0DB8F015" w14:textId="77777777" w:rsidR="00C4658B" w:rsidRPr="00AB4290" w:rsidRDefault="00957829">
      <w:pPr>
        <w:spacing w:line="240" w:lineRule="auto"/>
        <w:ind w:right="480" w:firstLineChars="0" w:firstLine="0"/>
      </w:pPr>
      <w:r w:rsidRPr="00AB4290">
        <w:br w:type="page"/>
      </w:r>
    </w:p>
    <w:p w14:paraId="6D98D6F5" w14:textId="64B63AD1" w:rsidR="00C4658B" w:rsidRPr="00AB4290" w:rsidRDefault="00957829" w:rsidP="00CA3E32">
      <w:pPr>
        <w:pStyle w:val="30"/>
        <w:spacing w:beforeLines="50" w:before="120" w:afterLines="50" w:after="120" w:line="240" w:lineRule="auto"/>
      </w:pPr>
      <w:bookmarkStart w:id="10" w:name="_Hlk518564500"/>
      <w:bookmarkEnd w:id="9"/>
      <w:r w:rsidRPr="00AB4290">
        <w:rPr>
          <w:rFonts w:hint="eastAsia"/>
        </w:rPr>
        <w:lastRenderedPageBreak/>
        <w:t>详细评分标准</w:t>
      </w:r>
    </w:p>
    <w:p w14:paraId="1B7B76DB" w14:textId="77777777" w:rsidR="00C4658B" w:rsidRPr="00AB4290" w:rsidRDefault="00957829">
      <w:pPr>
        <w:pStyle w:val="4"/>
      </w:pPr>
      <w:r w:rsidRPr="00AB4290">
        <w:rPr>
          <w:rFonts w:hint="eastAsia"/>
        </w:rPr>
        <w:t>一、技术建议书（共</w:t>
      </w:r>
      <w:r w:rsidRPr="00AB4290">
        <w:rPr>
          <w:rFonts w:hint="eastAsia"/>
        </w:rPr>
        <w:t>3</w:t>
      </w:r>
      <w:r w:rsidRPr="00AB4290">
        <w:t>5</w:t>
      </w:r>
      <w:r w:rsidRPr="00AB4290">
        <w:rPr>
          <w:rFonts w:hint="eastAsia"/>
        </w:rPr>
        <w:t>分）</w:t>
      </w:r>
    </w:p>
    <w:tbl>
      <w:tblPr>
        <w:tblW w:w="91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41"/>
        <w:gridCol w:w="2835"/>
        <w:gridCol w:w="709"/>
        <w:gridCol w:w="4193"/>
      </w:tblGrid>
      <w:tr w:rsidR="00AB4290" w:rsidRPr="00AB4290" w14:paraId="0A86244B" w14:textId="77777777">
        <w:trPr>
          <w:trHeight w:val="487"/>
          <w:tblHeader/>
          <w:jc w:val="center"/>
        </w:trPr>
        <w:tc>
          <w:tcPr>
            <w:tcW w:w="4276" w:type="dxa"/>
            <w:gridSpan w:val="2"/>
            <w:vAlign w:val="center"/>
          </w:tcPr>
          <w:p w14:paraId="6A8B8127" w14:textId="77777777" w:rsidR="00C4658B" w:rsidRPr="00AB4290" w:rsidRDefault="00957829">
            <w:pPr>
              <w:widowControl/>
              <w:spacing w:line="240" w:lineRule="auto"/>
              <w:ind w:firstLineChars="0" w:firstLine="0"/>
              <w:jc w:val="center"/>
              <w:rPr>
                <w:rFonts w:ascii="宋体" w:hAnsi="宋体"/>
                <w:b/>
                <w:kern w:val="0"/>
                <w:sz w:val="21"/>
              </w:rPr>
            </w:pPr>
            <w:bookmarkStart w:id="11" w:name="_Hlk518565200"/>
            <w:r w:rsidRPr="00AB4290">
              <w:rPr>
                <w:rFonts w:ascii="宋体" w:hAnsi="宋体" w:hint="eastAsia"/>
                <w:b/>
                <w:kern w:val="0"/>
                <w:sz w:val="21"/>
              </w:rPr>
              <w:t>评分项目</w:t>
            </w:r>
          </w:p>
        </w:tc>
        <w:tc>
          <w:tcPr>
            <w:tcW w:w="709" w:type="dxa"/>
            <w:vAlign w:val="center"/>
          </w:tcPr>
          <w:p w14:paraId="04E6ADF5" w14:textId="77777777" w:rsidR="00C4658B" w:rsidRPr="00AB4290" w:rsidRDefault="00957829">
            <w:pPr>
              <w:widowControl/>
              <w:spacing w:line="240" w:lineRule="auto"/>
              <w:ind w:firstLineChars="0" w:firstLine="0"/>
              <w:jc w:val="center"/>
              <w:rPr>
                <w:rFonts w:ascii="宋体" w:hAnsi="宋体"/>
                <w:b/>
                <w:kern w:val="0"/>
                <w:sz w:val="21"/>
              </w:rPr>
            </w:pPr>
            <w:r w:rsidRPr="00AB4290">
              <w:rPr>
                <w:rFonts w:ascii="宋体" w:hAnsi="宋体" w:hint="eastAsia"/>
                <w:b/>
                <w:kern w:val="0"/>
                <w:sz w:val="21"/>
              </w:rPr>
              <w:t>分值</w:t>
            </w:r>
          </w:p>
        </w:tc>
        <w:tc>
          <w:tcPr>
            <w:tcW w:w="4193" w:type="dxa"/>
            <w:vAlign w:val="center"/>
          </w:tcPr>
          <w:p w14:paraId="20AC3BFD" w14:textId="77777777" w:rsidR="00C4658B" w:rsidRPr="00AB4290" w:rsidRDefault="00957829">
            <w:pPr>
              <w:widowControl/>
              <w:spacing w:line="240" w:lineRule="auto"/>
              <w:ind w:firstLineChars="0" w:firstLine="0"/>
              <w:jc w:val="center"/>
              <w:rPr>
                <w:rFonts w:ascii="宋体" w:hAnsi="宋体"/>
                <w:b/>
                <w:kern w:val="0"/>
                <w:sz w:val="21"/>
              </w:rPr>
            </w:pPr>
            <w:r w:rsidRPr="00AB4290">
              <w:rPr>
                <w:rFonts w:ascii="宋体" w:hAnsi="宋体" w:hint="eastAsia"/>
                <w:b/>
                <w:kern w:val="0"/>
                <w:sz w:val="21"/>
              </w:rPr>
              <w:t>评分标准</w:t>
            </w:r>
          </w:p>
        </w:tc>
      </w:tr>
      <w:tr w:rsidR="00AB4290" w:rsidRPr="00AB4290" w14:paraId="52457FD0" w14:textId="77777777">
        <w:trPr>
          <w:trHeight w:val="680"/>
          <w:jc w:val="center"/>
        </w:trPr>
        <w:tc>
          <w:tcPr>
            <w:tcW w:w="1441" w:type="dxa"/>
            <w:vMerge w:val="restart"/>
            <w:vAlign w:val="center"/>
          </w:tcPr>
          <w:p w14:paraId="572AFA61" w14:textId="77777777" w:rsidR="00C4658B" w:rsidRPr="00AB4290" w:rsidRDefault="00957829">
            <w:pPr>
              <w:widowControl/>
              <w:spacing w:line="240" w:lineRule="auto"/>
              <w:ind w:firstLineChars="0" w:firstLine="0"/>
              <w:jc w:val="center"/>
              <w:rPr>
                <w:rFonts w:ascii="宋体" w:hAnsi="宋体"/>
                <w:kern w:val="0"/>
                <w:sz w:val="21"/>
              </w:rPr>
            </w:pPr>
            <w:r w:rsidRPr="00AB4290">
              <w:rPr>
                <w:rFonts w:ascii="宋体" w:hAnsi="宋体" w:hint="eastAsia"/>
                <w:kern w:val="0"/>
                <w:sz w:val="21"/>
              </w:rPr>
              <w:t>检测大纲（或检测方案）和措施（21分）</w:t>
            </w:r>
          </w:p>
        </w:tc>
        <w:tc>
          <w:tcPr>
            <w:tcW w:w="2835" w:type="dxa"/>
            <w:vAlign w:val="center"/>
          </w:tcPr>
          <w:p w14:paraId="26D450BA"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交工验收质量检测服务总体计划</w:t>
            </w:r>
          </w:p>
        </w:tc>
        <w:tc>
          <w:tcPr>
            <w:tcW w:w="709" w:type="dxa"/>
            <w:vAlign w:val="center"/>
          </w:tcPr>
          <w:p w14:paraId="3A29C238" w14:textId="77777777" w:rsidR="00C4658B" w:rsidRPr="00AB4290" w:rsidRDefault="00957829">
            <w:pPr>
              <w:widowControl/>
              <w:spacing w:line="240" w:lineRule="auto"/>
              <w:ind w:firstLineChars="0" w:firstLine="0"/>
              <w:jc w:val="center"/>
              <w:rPr>
                <w:kern w:val="0"/>
                <w:sz w:val="21"/>
              </w:rPr>
            </w:pPr>
            <w:r w:rsidRPr="00AB4290">
              <w:rPr>
                <w:rFonts w:ascii="宋体" w:hAnsi="宋体" w:hint="eastAsia"/>
                <w:kern w:val="0"/>
                <w:sz w:val="21"/>
              </w:rPr>
              <w:t>4分</w:t>
            </w:r>
          </w:p>
        </w:tc>
        <w:tc>
          <w:tcPr>
            <w:tcW w:w="4193" w:type="dxa"/>
            <w:vAlign w:val="center"/>
          </w:tcPr>
          <w:p w14:paraId="6F0C9F3B"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好计3.2～4分，较好计2.4～3.2分，</w:t>
            </w:r>
            <w:r w:rsidRPr="00AB4290">
              <w:rPr>
                <w:rFonts w:hint="eastAsia"/>
                <w:kern w:val="0"/>
                <w:sz w:val="21"/>
              </w:rPr>
              <w:t>基本满足项目需要计</w:t>
            </w:r>
            <w:r w:rsidRPr="00AB4290">
              <w:rPr>
                <w:rFonts w:ascii="宋体" w:hAnsi="宋体" w:hint="eastAsia"/>
                <w:kern w:val="0"/>
                <w:sz w:val="21"/>
              </w:rPr>
              <w:t>2.4 分。</w:t>
            </w:r>
          </w:p>
        </w:tc>
      </w:tr>
      <w:tr w:rsidR="00AB4290" w:rsidRPr="00AB4290" w14:paraId="6AC518C5" w14:textId="77777777">
        <w:trPr>
          <w:trHeight w:val="680"/>
          <w:jc w:val="center"/>
        </w:trPr>
        <w:tc>
          <w:tcPr>
            <w:tcW w:w="1441" w:type="dxa"/>
            <w:vMerge/>
            <w:vAlign w:val="center"/>
          </w:tcPr>
          <w:p w14:paraId="4F451F42" w14:textId="77777777" w:rsidR="00C4658B" w:rsidRPr="00AB4290" w:rsidRDefault="00C4658B">
            <w:pPr>
              <w:widowControl/>
              <w:spacing w:line="240" w:lineRule="auto"/>
              <w:ind w:firstLineChars="0" w:firstLine="0"/>
              <w:jc w:val="center"/>
              <w:rPr>
                <w:rFonts w:ascii="宋体" w:hAnsi="宋体"/>
                <w:kern w:val="0"/>
                <w:sz w:val="21"/>
              </w:rPr>
            </w:pPr>
          </w:p>
        </w:tc>
        <w:tc>
          <w:tcPr>
            <w:tcW w:w="2835" w:type="dxa"/>
            <w:vAlign w:val="center"/>
          </w:tcPr>
          <w:p w14:paraId="29CD18DF"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交工验收质量检测服务组织机构及管理措施</w:t>
            </w:r>
          </w:p>
        </w:tc>
        <w:tc>
          <w:tcPr>
            <w:tcW w:w="709" w:type="dxa"/>
            <w:vAlign w:val="center"/>
          </w:tcPr>
          <w:p w14:paraId="3C3FDA16"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4</w:t>
            </w:r>
            <w:r w:rsidRPr="00AB4290">
              <w:rPr>
                <w:rFonts w:hint="eastAsia"/>
                <w:kern w:val="0"/>
                <w:sz w:val="21"/>
              </w:rPr>
              <w:t>分</w:t>
            </w:r>
          </w:p>
        </w:tc>
        <w:tc>
          <w:tcPr>
            <w:tcW w:w="4193" w:type="dxa"/>
            <w:vAlign w:val="center"/>
          </w:tcPr>
          <w:p w14:paraId="789E44DF"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好计3.2～4分，较好计2.4～3.2分，</w:t>
            </w:r>
            <w:r w:rsidRPr="00AB4290">
              <w:rPr>
                <w:rFonts w:hint="eastAsia"/>
                <w:kern w:val="0"/>
                <w:sz w:val="21"/>
              </w:rPr>
              <w:t>基本满足项目需要计</w:t>
            </w:r>
            <w:r w:rsidRPr="00AB4290">
              <w:rPr>
                <w:rFonts w:ascii="宋体" w:hAnsi="宋体" w:hint="eastAsia"/>
                <w:kern w:val="0"/>
                <w:sz w:val="21"/>
              </w:rPr>
              <w:t>2.4 分。</w:t>
            </w:r>
          </w:p>
        </w:tc>
      </w:tr>
      <w:tr w:rsidR="00AB4290" w:rsidRPr="00AB4290" w14:paraId="5EBAEC8A" w14:textId="77777777">
        <w:trPr>
          <w:trHeight w:val="680"/>
          <w:jc w:val="center"/>
        </w:trPr>
        <w:tc>
          <w:tcPr>
            <w:tcW w:w="1441" w:type="dxa"/>
            <w:vMerge/>
            <w:vAlign w:val="center"/>
          </w:tcPr>
          <w:p w14:paraId="26541DDA" w14:textId="77777777" w:rsidR="00C4658B" w:rsidRPr="00AB4290" w:rsidRDefault="00C4658B">
            <w:pPr>
              <w:widowControl/>
              <w:spacing w:line="240" w:lineRule="auto"/>
              <w:ind w:firstLineChars="0" w:firstLine="0"/>
              <w:jc w:val="center"/>
              <w:rPr>
                <w:rFonts w:ascii="宋体" w:hAnsi="宋体"/>
                <w:kern w:val="0"/>
                <w:sz w:val="21"/>
              </w:rPr>
            </w:pPr>
          </w:p>
        </w:tc>
        <w:tc>
          <w:tcPr>
            <w:tcW w:w="2835" w:type="dxa"/>
            <w:vAlign w:val="center"/>
          </w:tcPr>
          <w:p w14:paraId="0409F769"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交工验收质量检测服务目标、基本思路、方法和流程</w:t>
            </w:r>
          </w:p>
        </w:tc>
        <w:tc>
          <w:tcPr>
            <w:tcW w:w="709" w:type="dxa"/>
            <w:vAlign w:val="center"/>
          </w:tcPr>
          <w:p w14:paraId="0D652800"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4</w:t>
            </w:r>
            <w:r w:rsidRPr="00AB4290">
              <w:rPr>
                <w:rFonts w:hint="eastAsia"/>
                <w:kern w:val="0"/>
                <w:sz w:val="21"/>
              </w:rPr>
              <w:t>分</w:t>
            </w:r>
          </w:p>
        </w:tc>
        <w:tc>
          <w:tcPr>
            <w:tcW w:w="4193" w:type="dxa"/>
            <w:vAlign w:val="center"/>
          </w:tcPr>
          <w:p w14:paraId="7CBC4BF5"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好计3.2～4分，较好计2.4～3.2分，</w:t>
            </w:r>
            <w:r w:rsidRPr="00AB4290">
              <w:rPr>
                <w:rFonts w:hint="eastAsia"/>
                <w:kern w:val="0"/>
                <w:sz w:val="21"/>
              </w:rPr>
              <w:t>基本满足项目需要计</w:t>
            </w:r>
            <w:r w:rsidRPr="00AB4290">
              <w:rPr>
                <w:rFonts w:ascii="宋体" w:hAnsi="宋体" w:hint="eastAsia"/>
                <w:kern w:val="0"/>
                <w:sz w:val="21"/>
              </w:rPr>
              <w:t>2.4 分。</w:t>
            </w:r>
          </w:p>
        </w:tc>
      </w:tr>
      <w:tr w:rsidR="00AB4290" w:rsidRPr="00AB4290" w14:paraId="3C00C7E1" w14:textId="77777777">
        <w:trPr>
          <w:trHeight w:val="680"/>
          <w:jc w:val="center"/>
        </w:trPr>
        <w:tc>
          <w:tcPr>
            <w:tcW w:w="1441" w:type="dxa"/>
            <w:vMerge/>
            <w:vAlign w:val="center"/>
          </w:tcPr>
          <w:p w14:paraId="441151C2" w14:textId="77777777" w:rsidR="00C4658B" w:rsidRPr="00AB4290" w:rsidRDefault="00C4658B">
            <w:pPr>
              <w:widowControl/>
              <w:spacing w:line="240" w:lineRule="auto"/>
              <w:ind w:firstLineChars="0" w:firstLine="0"/>
              <w:jc w:val="center"/>
              <w:rPr>
                <w:rFonts w:ascii="宋体" w:hAnsi="宋体"/>
                <w:kern w:val="0"/>
                <w:sz w:val="21"/>
              </w:rPr>
            </w:pPr>
          </w:p>
        </w:tc>
        <w:tc>
          <w:tcPr>
            <w:tcW w:w="2835" w:type="dxa"/>
            <w:vAlign w:val="center"/>
          </w:tcPr>
          <w:p w14:paraId="677A6155"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本工程交工验收质量检测实施方案与技术措施</w:t>
            </w:r>
          </w:p>
        </w:tc>
        <w:tc>
          <w:tcPr>
            <w:tcW w:w="709" w:type="dxa"/>
            <w:vAlign w:val="center"/>
          </w:tcPr>
          <w:p w14:paraId="5CF4DC42"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5</w:t>
            </w:r>
            <w:r w:rsidRPr="00AB4290">
              <w:rPr>
                <w:rFonts w:hint="eastAsia"/>
                <w:kern w:val="0"/>
                <w:sz w:val="21"/>
              </w:rPr>
              <w:t>分</w:t>
            </w:r>
          </w:p>
        </w:tc>
        <w:tc>
          <w:tcPr>
            <w:tcW w:w="4193" w:type="dxa"/>
            <w:vAlign w:val="center"/>
          </w:tcPr>
          <w:p w14:paraId="38B2BCC6"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好计4～5分，较好计3～4分，</w:t>
            </w:r>
            <w:r w:rsidRPr="00AB4290">
              <w:rPr>
                <w:rFonts w:hint="eastAsia"/>
                <w:kern w:val="0"/>
                <w:sz w:val="21"/>
              </w:rPr>
              <w:t>基本满足项目需要计</w:t>
            </w:r>
            <w:r w:rsidRPr="00AB4290">
              <w:rPr>
                <w:rFonts w:ascii="宋体" w:hAnsi="宋体" w:hint="eastAsia"/>
                <w:kern w:val="0"/>
                <w:sz w:val="21"/>
              </w:rPr>
              <w:t>3 分。</w:t>
            </w:r>
          </w:p>
        </w:tc>
      </w:tr>
      <w:tr w:rsidR="00AB4290" w:rsidRPr="00AB4290" w14:paraId="485654BC" w14:textId="77777777">
        <w:trPr>
          <w:trHeight w:val="680"/>
          <w:jc w:val="center"/>
        </w:trPr>
        <w:tc>
          <w:tcPr>
            <w:tcW w:w="1441" w:type="dxa"/>
            <w:vMerge/>
            <w:vAlign w:val="center"/>
          </w:tcPr>
          <w:p w14:paraId="0500D550" w14:textId="77777777" w:rsidR="00C4658B" w:rsidRPr="00AB4290" w:rsidRDefault="00C4658B">
            <w:pPr>
              <w:widowControl/>
              <w:spacing w:line="240" w:lineRule="auto"/>
              <w:ind w:firstLineChars="0" w:firstLine="0"/>
              <w:jc w:val="center"/>
              <w:rPr>
                <w:rFonts w:ascii="宋体" w:hAnsi="宋体"/>
                <w:kern w:val="0"/>
                <w:sz w:val="21"/>
              </w:rPr>
            </w:pPr>
          </w:p>
        </w:tc>
        <w:tc>
          <w:tcPr>
            <w:tcW w:w="2835" w:type="dxa"/>
            <w:vAlign w:val="center"/>
          </w:tcPr>
          <w:p w14:paraId="0C0417FC"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交工验收质量检测服务进度、质量、安全保证措施</w:t>
            </w:r>
          </w:p>
        </w:tc>
        <w:tc>
          <w:tcPr>
            <w:tcW w:w="709" w:type="dxa"/>
            <w:vAlign w:val="center"/>
          </w:tcPr>
          <w:p w14:paraId="1418E1B0"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4</w:t>
            </w:r>
            <w:r w:rsidRPr="00AB4290">
              <w:rPr>
                <w:rFonts w:hint="eastAsia"/>
                <w:kern w:val="0"/>
                <w:sz w:val="21"/>
              </w:rPr>
              <w:t>分</w:t>
            </w:r>
          </w:p>
        </w:tc>
        <w:tc>
          <w:tcPr>
            <w:tcW w:w="4193" w:type="dxa"/>
            <w:vAlign w:val="center"/>
          </w:tcPr>
          <w:p w14:paraId="1996C6D3"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好计3.2～4分，较好计2.4～3.2分，</w:t>
            </w:r>
            <w:r w:rsidRPr="00AB4290">
              <w:rPr>
                <w:rFonts w:hint="eastAsia"/>
                <w:kern w:val="0"/>
                <w:sz w:val="21"/>
              </w:rPr>
              <w:t>基本满足项目需要计</w:t>
            </w:r>
            <w:r w:rsidRPr="00AB4290">
              <w:rPr>
                <w:rFonts w:ascii="宋体" w:hAnsi="宋体" w:hint="eastAsia"/>
                <w:kern w:val="0"/>
                <w:sz w:val="21"/>
              </w:rPr>
              <w:t>2.4 分。</w:t>
            </w:r>
          </w:p>
        </w:tc>
      </w:tr>
      <w:tr w:rsidR="00AB4290" w:rsidRPr="00AB4290" w14:paraId="2DF34B1D" w14:textId="77777777">
        <w:trPr>
          <w:trHeight w:val="680"/>
          <w:jc w:val="center"/>
        </w:trPr>
        <w:tc>
          <w:tcPr>
            <w:tcW w:w="4276" w:type="dxa"/>
            <w:gridSpan w:val="2"/>
            <w:vAlign w:val="center"/>
          </w:tcPr>
          <w:p w14:paraId="32FD8019"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与委托人、施工、监理各方的配合、协调工作与措施（3分）</w:t>
            </w:r>
          </w:p>
        </w:tc>
        <w:tc>
          <w:tcPr>
            <w:tcW w:w="709" w:type="dxa"/>
            <w:vAlign w:val="center"/>
          </w:tcPr>
          <w:p w14:paraId="422803B7"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3</w:t>
            </w:r>
            <w:r w:rsidRPr="00AB4290">
              <w:rPr>
                <w:rFonts w:hint="eastAsia"/>
                <w:kern w:val="0"/>
                <w:sz w:val="21"/>
              </w:rPr>
              <w:t>分</w:t>
            </w:r>
          </w:p>
        </w:tc>
        <w:tc>
          <w:tcPr>
            <w:tcW w:w="4193" w:type="dxa"/>
          </w:tcPr>
          <w:p w14:paraId="14236C02"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好计2.4～3分，较好计1.8～2.4分，</w:t>
            </w:r>
            <w:r w:rsidRPr="00AB4290">
              <w:rPr>
                <w:rFonts w:hint="eastAsia"/>
                <w:kern w:val="0"/>
                <w:sz w:val="21"/>
              </w:rPr>
              <w:t>基本满足项目需要计</w:t>
            </w:r>
            <w:r w:rsidRPr="00AB4290">
              <w:rPr>
                <w:rFonts w:ascii="宋体" w:hAnsi="宋体" w:hint="eastAsia"/>
                <w:kern w:val="0"/>
                <w:sz w:val="21"/>
              </w:rPr>
              <w:t>1.8 分。</w:t>
            </w:r>
          </w:p>
        </w:tc>
      </w:tr>
      <w:tr w:rsidR="00AB4290" w:rsidRPr="00AB4290" w14:paraId="28A8CB95" w14:textId="77777777">
        <w:trPr>
          <w:trHeight w:val="680"/>
          <w:jc w:val="center"/>
        </w:trPr>
        <w:tc>
          <w:tcPr>
            <w:tcW w:w="4276" w:type="dxa"/>
            <w:gridSpan w:val="2"/>
            <w:vAlign w:val="center"/>
          </w:tcPr>
          <w:p w14:paraId="69956ED3" w14:textId="77777777" w:rsidR="00C4658B" w:rsidRPr="00AB4290" w:rsidRDefault="00957829" w:rsidP="00CA3E32">
            <w:pPr>
              <w:widowControl/>
              <w:spacing w:afterLines="50" w:after="120" w:line="240" w:lineRule="auto"/>
              <w:ind w:firstLineChars="0" w:firstLine="0"/>
              <w:jc w:val="left"/>
              <w:rPr>
                <w:rFonts w:ascii="宋体" w:hAnsi="宋体"/>
                <w:kern w:val="0"/>
                <w:sz w:val="21"/>
              </w:rPr>
            </w:pPr>
            <w:r w:rsidRPr="00AB4290">
              <w:rPr>
                <w:rFonts w:ascii="宋体" w:hAnsi="宋体" w:hint="eastAsia"/>
                <w:kern w:val="0"/>
                <w:sz w:val="21"/>
              </w:rPr>
              <w:t>本工程交工验收质量检测工作重点、难点分析（3分）</w:t>
            </w:r>
          </w:p>
        </w:tc>
        <w:tc>
          <w:tcPr>
            <w:tcW w:w="709" w:type="dxa"/>
            <w:vAlign w:val="center"/>
          </w:tcPr>
          <w:p w14:paraId="24C985F2"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3</w:t>
            </w:r>
            <w:r w:rsidRPr="00AB4290">
              <w:rPr>
                <w:rFonts w:hint="eastAsia"/>
                <w:kern w:val="0"/>
                <w:sz w:val="21"/>
              </w:rPr>
              <w:t>分</w:t>
            </w:r>
          </w:p>
        </w:tc>
        <w:tc>
          <w:tcPr>
            <w:tcW w:w="4193" w:type="dxa"/>
          </w:tcPr>
          <w:p w14:paraId="622460F7"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好计2.4～3分，较好计1.8～2.4分，</w:t>
            </w:r>
            <w:r w:rsidRPr="00AB4290">
              <w:rPr>
                <w:rFonts w:hint="eastAsia"/>
                <w:kern w:val="0"/>
                <w:sz w:val="21"/>
              </w:rPr>
              <w:t>基本满足项目需要计</w:t>
            </w:r>
            <w:r w:rsidRPr="00AB4290">
              <w:rPr>
                <w:rFonts w:ascii="宋体" w:hAnsi="宋体" w:hint="eastAsia"/>
                <w:kern w:val="0"/>
                <w:sz w:val="21"/>
              </w:rPr>
              <w:t>1.8 分。</w:t>
            </w:r>
          </w:p>
        </w:tc>
      </w:tr>
      <w:tr w:rsidR="00AB4290" w:rsidRPr="00AB4290" w14:paraId="3AB98CD3" w14:textId="77777777">
        <w:trPr>
          <w:trHeight w:val="680"/>
          <w:jc w:val="center"/>
        </w:trPr>
        <w:tc>
          <w:tcPr>
            <w:tcW w:w="1441" w:type="dxa"/>
            <w:vMerge w:val="restart"/>
            <w:tcBorders>
              <w:right w:val="single" w:sz="4" w:space="0" w:color="auto"/>
            </w:tcBorders>
            <w:vAlign w:val="center"/>
          </w:tcPr>
          <w:p w14:paraId="6E96E386"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本工程交工验收质量检测服务工作的承诺及建议（5分）</w:t>
            </w:r>
          </w:p>
        </w:tc>
        <w:tc>
          <w:tcPr>
            <w:tcW w:w="2835" w:type="dxa"/>
            <w:tcBorders>
              <w:left w:val="single" w:sz="4" w:space="0" w:color="auto"/>
            </w:tcBorders>
            <w:vAlign w:val="center"/>
          </w:tcPr>
          <w:p w14:paraId="2DA38810"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工作成效及过失赔偿相关承诺</w:t>
            </w:r>
          </w:p>
        </w:tc>
        <w:tc>
          <w:tcPr>
            <w:tcW w:w="709" w:type="dxa"/>
            <w:vAlign w:val="center"/>
          </w:tcPr>
          <w:p w14:paraId="75A7955E"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3</w:t>
            </w:r>
            <w:r w:rsidRPr="00AB4290">
              <w:rPr>
                <w:rFonts w:hint="eastAsia"/>
                <w:kern w:val="0"/>
                <w:sz w:val="21"/>
              </w:rPr>
              <w:t>分</w:t>
            </w:r>
          </w:p>
        </w:tc>
        <w:tc>
          <w:tcPr>
            <w:tcW w:w="4193" w:type="dxa"/>
            <w:vAlign w:val="center"/>
          </w:tcPr>
          <w:p w14:paraId="391A22E5" w14:textId="77777777" w:rsidR="00C4658B" w:rsidRPr="00AB4290" w:rsidRDefault="00957829">
            <w:pPr>
              <w:widowControl/>
              <w:spacing w:line="240" w:lineRule="auto"/>
              <w:ind w:firstLineChars="0" w:firstLine="0"/>
              <w:jc w:val="left"/>
              <w:rPr>
                <w:kern w:val="0"/>
                <w:sz w:val="21"/>
              </w:rPr>
            </w:pPr>
            <w:r w:rsidRPr="00AB4290">
              <w:rPr>
                <w:rFonts w:ascii="宋体" w:hAnsi="宋体" w:hint="eastAsia"/>
                <w:kern w:val="0"/>
                <w:sz w:val="21"/>
              </w:rPr>
              <w:t>好计2.4～3分，较好计1.8～2.4分，</w:t>
            </w:r>
            <w:r w:rsidRPr="00AB4290">
              <w:rPr>
                <w:rFonts w:hint="eastAsia"/>
                <w:kern w:val="0"/>
                <w:sz w:val="21"/>
              </w:rPr>
              <w:t>基本满足项目需要计</w:t>
            </w:r>
            <w:r w:rsidRPr="00AB4290">
              <w:rPr>
                <w:rFonts w:ascii="宋体" w:hAnsi="宋体" w:hint="eastAsia"/>
                <w:kern w:val="0"/>
                <w:sz w:val="21"/>
              </w:rPr>
              <w:t>1.8分。</w:t>
            </w:r>
          </w:p>
        </w:tc>
      </w:tr>
      <w:tr w:rsidR="00AB4290" w:rsidRPr="00AB4290" w14:paraId="440F9592" w14:textId="77777777">
        <w:trPr>
          <w:trHeight w:val="680"/>
          <w:jc w:val="center"/>
        </w:trPr>
        <w:tc>
          <w:tcPr>
            <w:tcW w:w="1441" w:type="dxa"/>
            <w:vMerge/>
            <w:tcBorders>
              <w:right w:val="single" w:sz="4" w:space="0" w:color="auto"/>
            </w:tcBorders>
            <w:vAlign w:val="center"/>
          </w:tcPr>
          <w:p w14:paraId="7B5C4820" w14:textId="77777777" w:rsidR="00C4658B" w:rsidRPr="00AB4290" w:rsidRDefault="00C4658B">
            <w:pPr>
              <w:widowControl/>
              <w:spacing w:line="240" w:lineRule="auto"/>
              <w:ind w:firstLineChars="0" w:firstLine="0"/>
              <w:jc w:val="left"/>
              <w:rPr>
                <w:rFonts w:ascii="宋体" w:hAnsi="宋体"/>
                <w:kern w:val="0"/>
                <w:sz w:val="21"/>
              </w:rPr>
            </w:pPr>
          </w:p>
        </w:tc>
        <w:tc>
          <w:tcPr>
            <w:tcW w:w="2835" w:type="dxa"/>
            <w:tcBorders>
              <w:left w:val="single" w:sz="4" w:space="0" w:color="auto"/>
            </w:tcBorders>
            <w:vAlign w:val="center"/>
          </w:tcPr>
          <w:p w14:paraId="1E47ECC9"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对做好本工程交工验收质量检测服务工作的建议</w:t>
            </w:r>
          </w:p>
        </w:tc>
        <w:tc>
          <w:tcPr>
            <w:tcW w:w="709" w:type="dxa"/>
            <w:vAlign w:val="center"/>
          </w:tcPr>
          <w:p w14:paraId="4853A9EB"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2</w:t>
            </w:r>
            <w:r w:rsidRPr="00AB4290">
              <w:rPr>
                <w:rFonts w:hint="eastAsia"/>
                <w:kern w:val="0"/>
                <w:sz w:val="21"/>
              </w:rPr>
              <w:t>分</w:t>
            </w:r>
          </w:p>
        </w:tc>
        <w:tc>
          <w:tcPr>
            <w:tcW w:w="4193" w:type="dxa"/>
            <w:vAlign w:val="center"/>
          </w:tcPr>
          <w:p w14:paraId="4CAA807A"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好计1.6～2分，较好计1.2～1.6分，</w:t>
            </w:r>
            <w:r w:rsidRPr="00AB4290">
              <w:rPr>
                <w:rFonts w:hint="eastAsia"/>
                <w:kern w:val="0"/>
                <w:sz w:val="21"/>
              </w:rPr>
              <w:t>基本满足项目需要计</w:t>
            </w:r>
            <w:r w:rsidRPr="00AB4290">
              <w:rPr>
                <w:rFonts w:ascii="宋体" w:hAnsi="宋体" w:hint="eastAsia"/>
                <w:kern w:val="0"/>
                <w:sz w:val="21"/>
              </w:rPr>
              <w:t>1.2分。</w:t>
            </w:r>
          </w:p>
        </w:tc>
      </w:tr>
      <w:tr w:rsidR="00AB4290" w:rsidRPr="00AB4290" w14:paraId="5368DB2E" w14:textId="77777777">
        <w:trPr>
          <w:trHeight w:val="680"/>
          <w:jc w:val="center"/>
        </w:trPr>
        <w:tc>
          <w:tcPr>
            <w:tcW w:w="4276" w:type="dxa"/>
            <w:gridSpan w:val="2"/>
            <w:vAlign w:val="center"/>
          </w:tcPr>
          <w:p w14:paraId="24E9E64C"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项目风险预测与防范，事故应急预案</w:t>
            </w:r>
          </w:p>
        </w:tc>
        <w:tc>
          <w:tcPr>
            <w:tcW w:w="709" w:type="dxa"/>
            <w:vAlign w:val="center"/>
          </w:tcPr>
          <w:p w14:paraId="3C34A66F"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3</w:t>
            </w:r>
            <w:r w:rsidRPr="00AB4290">
              <w:rPr>
                <w:rFonts w:hint="eastAsia"/>
                <w:kern w:val="0"/>
                <w:sz w:val="21"/>
              </w:rPr>
              <w:t>分</w:t>
            </w:r>
          </w:p>
        </w:tc>
        <w:tc>
          <w:tcPr>
            <w:tcW w:w="4193" w:type="dxa"/>
          </w:tcPr>
          <w:p w14:paraId="4AE1CC56" w14:textId="77777777" w:rsidR="00C4658B" w:rsidRPr="00AB4290" w:rsidRDefault="00957829">
            <w:pPr>
              <w:widowControl/>
              <w:spacing w:line="240" w:lineRule="auto"/>
              <w:ind w:firstLineChars="0" w:firstLine="0"/>
              <w:jc w:val="left"/>
              <w:rPr>
                <w:rFonts w:ascii="宋体" w:hAnsi="宋体"/>
                <w:kern w:val="0"/>
                <w:sz w:val="21"/>
              </w:rPr>
            </w:pPr>
            <w:r w:rsidRPr="00AB4290">
              <w:rPr>
                <w:rFonts w:ascii="宋体" w:hAnsi="宋体" w:hint="eastAsia"/>
                <w:kern w:val="0"/>
                <w:sz w:val="21"/>
              </w:rPr>
              <w:t>好计2.4～3分，较好计1.8～2.4分，</w:t>
            </w:r>
            <w:r w:rsidRPr="00AB4290">
              <w:rPr>
                <w:rFonts w:hint="eastAsia"/>
                <w:kern w:val="0"/>
                <w:sz w:val="21"/>
              </w:rPr>
              <w:t>基本满足项目需要计</w:t>
            </w:r>
            <w:r w:rsidRPr="00AB4290">
              <w:rPr>
                <w:rFonts w:ascii="宋体" w:hAnsi="宋体" w:hint="eastAsia"/>
                <w:kern w:val="0"/>
                <w:sz w:val="21"/>
              </w:rPr>
              <w:t>1.8分。</w:t>
            </w:r>
          </w:p>
        </w:tc>
      </w:tr>
    </w:tbl>
    <w:p w14:paraId="09FE642E" w14:textId="4E146EB0" w:rsidR="0081304F" w:rsidRPr="00AB4290" w:rsidRDefault="0081304F" w:rsidP="00CA3E32">
      <w:pPr>
        <w:pStyle w:val="4"/>
        <w:spacing w:beforeLines="50" w:before="120"/>
      </w:pPr>
      <w:bookmarkStart w:id="12" w:name="_Hlk72763158"/>
      <w:bookmarkEnd w:id="11"/>
      <w:r w:rsidRPr="00AB4290">
        <w:rPr>
          <w:rFonts w:hint="eastAsia"/>
        </w:rPr>
        <w:t>评分说明：评标委员会专家根据投标人编制的技术建议书内容独立进行评分，取各专家评分值的算术平均值作为投标人技术建议书得分。</w:t>
      </w:r>
    </w:p>
    <w:bookmarkEnd w:id="12"/>
    <w:p w14:paraId="78AD48AD" w14:textId="2FF2A05A" w:rsidR="00C4658B" w:rsidRPr="00AB4290" w:rsidRDefault="00957829" w:rsidP="00CA3E32">
      <w:pPr>
        <w:pStyle w:val="4"/>
        <w:spacing w:beforeLines="50" w:before="120"/>
      </w:pPr>
      <w:r w:rsidRPr="00AB4290">
        <w:rPr>
          <w:rFonts w:hint="eastAsia"/>
        </w:rPr>
        <w:t>二、主要人员（</w:t>
      </w:r>
      <w:r w:rsidRPr="00AB4290">
        <w:rPr>
          <w:rFonts w:hint="eastAsia"/>
        </w:rPr>
        <w:t>30</w:t>
      </w:r>
      <w:r w:rsidRPr="00AB4290">
        <w:rPr>
          <w:rFonts w:hint="eastAsia"/>
        </w:rPr>
        <w:t>分）</w:t>
      </w:r>
    </w:p>
    <w:tbl>
      <w:tblPr>
        <w:tblW w:w="92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56"/>
        <w:gridCol w:w="812"/>
        <w:gridCol w:w="1172"/>
        <w:gridCol w:w="709"/>
        <w:gridCol w:w="5773"/>
      </w:tblGrid>
      <w:tr w:rsidR="00AB4290" w:rsidRPr="00AB4290" w14:paraId="7EEB9FD2" w14:textId="77777777">
        <w:trPr>
          <w:trHeight w:val="771"/>
          <w:jc w:val="center"/>
        </w:trPr>
        <w:tc>
          <w:tcPr>
            <w:tcW w:w="756" w:type="dxa"/>
            <w:vAlign w:val="center"/>
          </w:tcPr>
          <w:p w14:paraId="2ACA144D" w14:textId="77777777" w:rsidR="00C4658B" w:rsidRPr="00AB4290" w:rsidRDefault="00957829">
            <w:pPr>
              <w:widowControl/>
              <w:spacing w:line="240" w:lineRule="auto"/>
              <w:ind w:firstLineChars="0" w:firstLine="0"/>
              <w:jc w:val="center"/>
              <w:rPr>
                <w:rFonts w:ascii="宋体" w:hAnsi="宋体" w:cs="宋体"/>
                <w:b/>
                <w:kern w:val="0"/>
                <w:sz w:val="21"/>
              </w:rPr>
            </w:pPr>
            <w:r w:rsidRPr="00AB4290">
              <w:rPr>
                <w:rFonts w:ascii="宋体" w:hAnsi="宋体" w:cs="宋体" w:hint="eastAsia"/>
                <w:b/>
                <w:kern w:val="0"/>
                <w:sz w:val="21"/>
              </w:rPr>
              <w:t>标段</w:t>
            </w:r>
          </w:p>
        </w:tc>
        <w:tc>
          <w:tcPr>
            <w:tcW w:w="1984" w:type="dxa"/>
            <w:gridSpan w:val="2"/>
            <w:vAlign w:val="center"/>
          </w:tcPr>
          <w:p w14:paraId="2579A6C4" w14:textId="77777777" w:rsidR="00C4658B" w:rsidRPr="00AB4290" w:rsidRDefault="00957829">
            <w:pPr>
              <w:widowControl/>
              <w:spacing w:line="240" w:lineRule="auto"/>
              <w:ind w:firstLineChars="0" w:firstLine="0"/>
              <w:jc w:val="center"/>
              <w:rPr>
                <w:rFonts w:ascii="宋体" w:hAnsi="宋体" w:cs="宋体"/>
                <w:b/>
                <w:kern w:val="0"/>
                <w:sz w:val="21"/>
              </w:rPr>
            </w:pPr>
            <w:r w:rsidRPr="00AB4290">
              <w:rPr>
                <w:rFonts w:ascii="宋体" w:hAnsi="宋体" w:cs="宋体" w:hint="eastAsia"/>
                <w:b/>
                <w:kern w:val="0"/>
                <w:sz w:val="21"/>
              </w:rPr>
              <w:t>评分项目</w:t>
            </w:r>
          </w:p>
        </w:tc>
        <w:tc>
          <w:tcPr>
            <w:tcW w:w="709" w:type="dxa"/>
            <w:vAlign w:val="center"/>
          </w:tcPr>
          <w:p w14:paraId="46FF6A0B" w14:textId="77777777" w:rsidR="00C4658B" w:rsidRPr="00AB4290" w:rsidRDefault="00957829">
            <w:pPr>
              <w:widowControl/>
              <w:spacing w:line="240" w:lineRule="auto"/>
              <w:ind w:firstLineChars="0" w:firstLine="0"/>
              <w:jc w:val="center"/>
              <w:rPr>
                <w:rFonts w:ascii="宋体" w:hAnsi="宋体" w:cs="宋体"/>
                <w:b/>
                <w:kern w:val="0"/>
                <w:sz w:val="21"/>
              </w:rPr>
            </w:pPr>
            <w:r w:rsidRPr="00AB4290">
              <w:rPr>
                <w:rFonts w:ascii="宋体" w:hAnsi="宋体" w:cs="宋体" w:hint="eastAsia"/>
                <w:b/>
                <w:kern w:val="0"/>
                <w:sz w:val="21"/>
              </w:rPr>
              <w:t>分值</w:t>
            </w:r>
          </w:p>
        </w:tc>
        <w:tc>
          <w:tcPr>
            <w:tcW w:w="5773" w:type="dxa"/>
            <w:vAlign w:val="center"/>
          </w:tcPr>
          <w:p w14:paraId="4F9414B7" w14:textId="77777777" w:rsidR="00C4658B" w:rsidRPr="00AB4290" w:rsidRDefault="00957829">
            <w:pPr>
              <w:widowControl/>
              <w:spacing w:line="240" w:lineRule="auto"/>
              <w:ind w:firstLineChars="0" w:firstLine="0"/>
              <w:jc w:val="center"/>
              <w:rPr>
                <w:rFonts w:ascii="宋体" w:hAnsi="宋体" w:cs="宋体"/>
                <w:b/>
                <w:kern w:val="0"/>
                <w:sz w:val="21"/>
              </w:rPr>
            </w:pPr>
            <w:r w:rsidRPr="00AB4290">
              <w:rPr>
                <w:rFonts w:ascii="宋体" w:hAnsi="宋体" w:cs="宋体" w:hint="eastAsia"/>
                <w:b/>
                <w:kern w:val="0"/>
                <w:sz w:val="21"/>
              </w:rPr>
              <w:t>评分标准</w:t>
            </w:r>
          </w:p>
        </w:tc>
      </w:tr>
      <w:tr w:rsidR="00AB4290" w:rsidRPr="00AB4290" w14:paraId="28B46DF5" w14:textId="77777777">
        <w:trPr>
          <w:trHeight w:val="744"/>
          <w:jc w:val="center"/>
        </w:trPr>
        <w:tc>
          <w:tcPr>
            <w:tcW w:w="756" w:type="dxa"/>
            <w:vMerge w:val="restart"/>
            <w:vAlign w:val="center"/>
          </w:tcPr>
          <w:p w14:paraId="305F3858" w14:textId="168CC7F3" w:rsidR="00C4658B" w:rsidRPr="00AB4290" w:rsidRDefault="00655F69">
            <w:pPr>
              <w:widowControl/>
              <w:spacing w:line="240" w:lineRule="auto"/>
              <w:ind w:firstLineChars="0" w:firstLine="0"/>
              <w:jc w:val="center"/>
              <w:rPr>
                <w:rFonts w:ascii="宋体" w:hAnsi="宋体" w:cs="宋体"/>
                <w:kern w:val="0"/>
                <w:sz w:val="21"/>
              </w:rPr>
            </w:pPr>
            <w:bookmarkStart w:id="13" w:name="_Hlk518565254"/>
            <w:r w:rsidRPr="00AB4290">
              <w:rPr>
                <w:rFonts w:ascii="宋体" w:hAnsi="宋体" w:cs="宋体"/>
                <w:kern w:val="0"/>
                <w:sz w:val="21"/>
              </w:rPr>
              <w:t>JK-JGJC01</w:t>
            </w:r>
          </w:p>
        </w:tc>
        <w:tc>
          <w:tcPr>
            <w:tcW w:w="812" w:type="dxa"/>
            <w:vMerge w:val="restart"/>
            <w:vAlign w:val="center"/>
          </w:tcPr>
          <w:p w14:paraId="500167F4" w14:textId="77777777" w:rsidR="00C4658B" w:rsidRPr="00AB4290" w:rsidRDefault="00957829">
            <w:pPr>
              <w:ind w:firstLineChars="0" w:firstLine="0"/>
              <w:jc w:val="center"/>
              <w:rPr>
                <w:rFonts w:ascii="宋体" w:hAnsi="宋体" w:cs="宋体"/>
                <w:kern w:val="0"/>
                <w:sz w:val="21"/>
              </w:rPr>
            </w:pPr>
            <w:r w:rsidRPr="00AB4290">
              <w:rPr>
                <w:rFonts w:ascii="宋体" w:hAnsi="宋体" w:cs="宋体" w:hint="eastAsia"/>
                <w:kern w:val="0"/>
                <w:sz w:val="21"/>
              </w:rPr>
              <w:t>主要人员任职资格与业</w:t>
            </w:r>
            <w:r w:rsidRPr="00AB4290">
              <w:rPr>
                <w:rFonts w:ascii="宋体" w:hAnsi="宋体" w:cs="宋体" w:hint="eastAsia"/>
                <w:kern w:val="0"/>
                <w:sz w:val="21"/>
              </w:rPr>
              <w:lastRenderedPageBreak/>
              <w:t>绩得分</w:t>
            </w:r>
          </w:p>
        </w:tc>
        <w:tc>
          <w:tcPr>
            <w:tcW w:w="1172" w:type="dxa"/>
            <w:vAlign w:val="center"/>
          </w:tcPr>
          <w:p w14:paraId="60FDC944" w14:textId="77777777" w:rsidR="00C4658B" w:rsidRPr="00AB4290" w:rsidRDefault="00957829">
            <w:pPr>
              <w:widowControl/>
              <w:spacing w:line="240" w:lineRule="auto"/>
              <w:ind w:firstLineChars="0" w:firstLine="0"/>
              <w:jc w:val="center"/>
              <w:rPr>
                <w:rFonts w:ascii="宋体" w:hAnsi="宋体" w:cs="宋体"/>
                <w:kern w:val="0"/>
                <w:sz w:val="21"/>
              </w:rPr>
            </w:pPr>
            <w:r w:rsidRPr="00AB4290">
              <w:rPr>
                <w:rFonts w:ascii="宋体" w:hAnsi="宋体" w:cs="宋体" w:hint="eastAsia"/>
                <w:kern w:val="0"/>
                <w:sz w:val="21"/>
              </w:rPr>
              <w:lastRenderedPageBreak/>
              <w:t>满足资格审查条件</w:t>
            </w:r>
          </w:p>
        </w:tc>
        <w:tc>
          <w:tcPr>
            <w:tcW w:w="709" w:type="dxa"/>
            <w:vAlign w:val="center"/>
          </w:tcPr>
          <w:p w14:paraId="031F1671" w14:textId="77777777" w:rsidR="00C4658B" w:rsidRPr="00AB4290" w:rsidRDefault="00957829">
            <w:pPr>
              <w:widowControl/>
              <w:spacing w:line="240" w:lineRule="auto"/>
              <w:ind w:firstLineChars="0" w:firstLine="0"/>
              <w:jc w:val="center"/>
              <w:rPr>
                <w:kern w:val="0"/>
                <w:sz w:val="21"/>
              </w:rPr>
            </w:pPr>
            <w:r w:rsidRPr="00AB4290">
              <w:rPr>
                <w:kern w:val="0"/>
                <w:sz w:val="21"/>
              </w:rPr>
              <w:t>1</w:t>
            </w:r>
            <w:r w:rsidRPr="00AB4290">
              <w:rPr>
                <w:rFonts w:hint="eastAsia"/>
                <w:kern w:val="0"/>
                <w:sz w:val="21"/>
              </w:rPr>
              <w:t>8</w:t>
            </w:r>
          </w:p>
        </w:tc>
        <w:tc>
          <w:tcPr>
            <w:tcW w:w="5773" w:type="dxa"/>
            <w:vAlign w:val="center"/>
          </w:tcPr>
          <w:p w14:paraId="5AAC8D45" w14:textId="77777777" w:rsidR="00C4658B" w:rsidRPr="00AB4290" w:rsidRDefault="00957829">
            <w:pPr>
              <w:widowControl/>
              <w:spacing w:line="240" w:lineRule="auto"/>
              <w:ind w:firstLineChars="0" w:firstLine="0"/>
              <w:jc w:val="left"/>
              <w:rPr>
                <w:kern w:val="0"/>
                <w:sz w:val="21"/>
              </w:rPr>
            </w:pPr>
            <w:r w:rsidRPr="00AB4290">
              <w:rPr>
                <w:rFonts w:hint="eastAsia"/>
                <w:kern w:val="0"/>
                <w:sz w:val="21"/>
              </w:rPr>
              <w:t>拟投入的主要人员满足资格审查要求得</w:t>
            </w:r>
            <w:r w:rsidRPr="00AB4290">
              <w:rPr>
                <w:kern w:val="0"/>
                <w:sz w:val="21"/>
              </w:rPr>
              <w:t>1</w:t>
            </w:r>
            <w:r w:rsidRPr="00AB4290">
              <w:rPr>
                <w:rFonts w:hint="eastAsia"/>
                <w:kern w:val="0"/>
                <w:sz w:val="21"/>
              </w:rPr>
              <w:t>8</w:t>
            </w:r>
            <w:r w:rsidRPr="00AB4290">
              <w:rPr>
                <w:rFonts w:hint="eastAsia"/>
                <w:kern w:val="0"/>
                <w:sz w:val="21"/>
              </w:rPr>
              <w:t>分</w:t>
            </w:r>
          </w:p>
        </w:tc>
      </w:tr>
      <w:tr w:rsidR="00AB4290" w:rsidRPr="00AB4290" w14:paraId="6A08A484" w14:textId="77777777">
        <w:trPr>
          <w:trHeight w:val="1286"/>
          <w:jc w:val="center"/>
        </w:trPr>
        <w:tc>
          <w:tcPr>
            <w:tcW w:w="756" w:type="dxa"/>
            <w:vMerge/>
            <w:textDirection w:val="tbRlV"/>
            <w:vAlign w:val="center"/>
          </w:tcPr>
          <w:p w14:paraId="2CEB0AF9" w14:textId="77777777" w:rsidR="00C4658B" w:rsidRPr="00AB4290" w:rsidRDefault="00C4658B">
            <w:pPr>
              <w:widowControl/>
              <w:spacing w:line="240" w:lineRule="auto"/>
              <w:ind w:firstLineChars="0" w:firstLine="0"/>
              <w:jc w:val="center"/>
              <w:rPr>
                <w:rFonts w:ascii="宋体" w:hAnsi="宋体" w:cs="宋体"/>
                <w:kern w:val="0"/>
                <w:sz w:val="21"/>
              </w:rPr>
            </w:pPr>
          </w:p>
        </w:tc>
        <w:tc>
          <w:tcPr>
            <w:tcW w:w="812" w:type="dxa"/>
            <w:vMerge/>
            <w:vAlign w:val="center"/>
          </w:tcPr>
          <w:p w14:paraId="5010CA6C" w14:textId="77777777" w:rsidR="00C4658B" w:rsidRPr="00AB4290" w:rsidRDefault="00C4658B">
            <w:pPr>
              <w:ind w:firstLine="420"/>
              <w:jc w:val="center"/>
              <w:rPr>
                <w:rFonts w:ascii="宋体" w:hAnsi="宋体" w:cs="宋体"/>
                <w:kern w:val="0"/>
                <w:sz w:val="21"/>
              </w:rPr>
            </w:pPr>
          </w:p>
        </w:tc>
        <w:tc>
          <w:tcPr>
            <w:tcW w:w="1172" w:type="dxa"/>
            <w:vAlign w:val="center"/>
          </w:tcPr>
          <w:p w14:paraId="2F327484" w14:textId="77777777" w:rsidR="00C4658B" w:rsidRPr="00AB4290" w:rsidRDefault="00957829">
            <w:pPr>
              <w:widowControl/>
              <w:spacing w:line="240" w:lineRule="auto"/>
              <w:ind w:firstLineChars="0" w:firstLine="0"/>
              <w:jc w:val="center"/>
              <w:rPr>
                <w:rFonts w:ascii="宋体" w:hAnsi="宋体" w:cs="宋体"/>
                <w:kern w:val="0"/>
                <w:sz w:val="21"/>
              </w:rPr>
            </w:pPr>
            <w:r w:rsidRPr="00AB4290">
              <w:rPr>
                <w:rFonts w:ascii="宋体" w:hAnsi="宋体" w:cs="宋体" w:hint="eastAsia"/>
                <w:kern w:val="0"/>
                <w:sz w:val="21"/>
              </w:rPr>
              <w:t>项目负责人加分</w:t>
            </w:r>
          </w:p>
        </w:tc>
        <w:tc>
          <w:tcPr>
            <w:tcW w:w="709" w:type="dxa"/>
            <w:vAlign w:val="center"/>
          </w:tcPr>
          <w:p w14:paraId="3DACB948" w14:textId="77777777" w:rsidR="00C4658B" w:rsidRPr="00AB4290" w:rsidRDefault="00957829">
            <w:pPr>
              <w:ind w:firstLineChars="0" w:firstLine="0"/>
              <w:jc w:val="center"/>
              <w:rPr>
                <w:kern w:val="0"/>
                <w:sz w:val="21"/>
              </w:rPr>
            </w:pPr>
            <w:r w:rsidRPr="00AB4290">
              <w:rPr>
                <w:rFonts w:hint="eastAsia"/>
                <w:kern w:val="0"/>
                <w:sz w:val="21"/>
              </w:rPr>
              <w:t>6</w:t>
            </w:r>
          </w:p>
        </w:tc>
        <w:tc>
          <w:tcPr>
            <w:tcW w:w="5773" w:type="dxa"/>
            <w:vAlign w:val="center"/>
          </w:tcPr>
          <w:p w14:paraId="264CC404" w14:textId="6B6B7CE6" w:rsidR="00C4658B" w:rsidRPr="00AB4290" w:rsidRDefault="00957829">
            <w:pPr>
              <w:widowControl/>
              <w:spacing w:line="240" w:lineRule="auto"/>
              <w:ind w:firstLineChars="0" w:firstLine="0"/>
              <w:jc w:val="left"/>
              <w:rPr>
                <w:kern w:val="0"/>
                <w:sz w:val="21"/>
              </w:rPr>
            </w:pPr>
            <w:r w:rsidRPr="00AB4290">
              <w:rPr>
                <w:rFonts w:hint="eastAsia"/>
                <w:kern w:val="0"/>
                <w:sz w:val="21"/>
              </w:rPr>
              <w:t>满足资格审查要求之外，</w:t>
            </w:r>
            <w:r w:rsidRPr="00AB4290">
              <w:rPr>
                <w:rFonts w:hint="eastAsia"/>
                <w:kern w:val="0"/>
                <w:sz w:val="21"/>
              </w:rPr>
              <w:t>201</w:t>
            </w:r>
            <w:r w:rsidR="000F406E" w:rsidRPr="00AB4290">
              <w:rPr>
                <w:kern w:val="0"/>
                <w:sz w:val="21"/>
              </w:rPr>
              <w:t>6</w:t>
            </w:r>
            <w:r w:rsidRPr="00AB4290">
              <w:rPr>
                <w:rFonts w:hint="eastAsia"/>
                <w:kern w:val="0"/>
                <w:sz w:val="21"/>
              </w:rPr>
              <w:t>年（含）以来，每增加</w:t>
            </w:r>
            <w:r w:rsidRPr="00AB4290">
              <w:rPr>
                <w:rFonts w:hint="eastAsia"/>
                <w:kern w:val="0"/>
                <w:sz w:val="21"/>
              </w:rPr>
              <w:t>1</w:t>
            </w:r>
            <w:r w:rsidRPr="00AB4290">
              <w:rPr>
                <w:rFonts w:hint="eastAsia"/>
                <w:kern w:val="0"/>
                <w:sz w:val="21"/>
              </w:rPr>
              <w:t>个新建或改扩建高速公路项目的土建工程交工验收或竣工验收质量检测服务项目的项目负责人任职业绩加</w:t>
            </w:r>
            <w:r w:rsidRPr="00AB4290">
              <w:rPr>
                <w:rFonts w:hint="eastAsia"/>
                <w:kern w:val="0"/>
                <w:sz w:val="21"/>
              </w:rPr>
              <w:t>2</w:t>
            </w:r>
            <w:r w:rsidRPr="00AB4290">
              <w:rPr>
                <w:rFonts w:hint="eastAsia"/>
                <w:kern w:val="0"/>
                <w:sz w:val="21"/>
              </w:rPr>
              <w:t>分，最高加</w:t>
            </w:r>
            <w:r w:rsidRPr="00AB4290">
              <w:rPr>
                <w:rFonts w:hint="eastAsia"/>
                <w:kern w:val="0"/>
                <w:sz w:val="21"/>
              </w:rPr>
              <w:t>6</w:t>
            </w:r>
            <w:r w:rsidRPr="00AB4290">
              <w:rPr>
                <w:rFonts w:hint="eastAsia"/>
                <w:kern w:val="0"/>
                <w:sz w:val="21"/>
              </w:rPr>
              <w:t>分。</w:t>
            </w:r>
          </w:p>
        </w:tc>
      </w:tr>
      <w:tr w:rsidR="00AB4290" w:rsidRPr="00AB4290" w14:paraId="728F88DA" w14:textId="77777777">
        <w:trPr>
          <w:trHeight w:val="1247"/>
          <w:jc w:val="center"/>
        </w:trPr>
        <w:tc>
          <w:tcPr>
            <w:tcW w:w="756" w:type="dxa"/>
            <w:vMerge/>
            <w:textDirection w:val="tbRlV"/>
            <w:vAlign w:val="center"/>
          </w:tcPr>
          <w:p w14:paraId="689C5EB3" w14:textId="77777777" w:rsidR="00C4658B" w:rsidRPr="00AB4290" w:rsidRDefault="00C4658B">
            <w:pPr>
              <w:widowControl/>
              <w:spacing w:line="240" w:lineRule="auto"/>
              <w:ind w:firstLineChars="0" w:firstLine="0"/>
              <w:jc w:val="center"/>
              <w:rPr>
                <w:rFonts w:ascii="宋体" w:hAnsi="宋体" w:cs="宋体"/>
                <w:kern w:val="0"/>
                <w:sz w:val="21"/>
              </w:rPr>
            </w:pPr>
          </w:p>
        </w:tc>
        <w:tc>
          <w:tcPr>
            <w:tcW w:w="812" w:type="dxa"/>
            <w:vMerge/>
            <w:vAlign w:val="center"/>
          </w:tcPr>
          <w:p w14:paraId="51E9F7CE" w14:textId="77777777" w:rsidR="00C4658B" w:rsidRPr="00AB4290" w:rsidRDefault="00C4658B">
            <w:pPr>
              <w:widowControl/>
              <w:spacing w:line="240" w:lineRule="auto"/>
              <w:ind w:firstLineChars="0" w:firstLine="0"/>
              <w:jc w:val="center"/>
              <w:rPr>
                <w:rFonts w:ascii="宋体" w:hAnsi="宋体" w:cs="宋体"/>
                <w:kern w:val="0"/>
                <w:sz w:val="21"/>
              </w:rPr>
            </w:pPr>
          </w:p>
        </w:tc>
        <w:tc>
          <w:tcPr>
            <w:tcW w:w="1172" w:type="dxa"/>
            <w:vAlign w:val="center"/>
          </w:tcPr>
          <w:p w14:paraId="17D48091" w14:textId="77777777" w:rsidR="00C4658B" w:rsidRPr="00AB4290" w:rsidRDefault="00957829">
            <w:pPr>
              <w:widowControl/>
              <w:spacing w:line="240" w:lineRule="auto"/>
              <w:ind w:firstLineChars="0" w:firstLine="0"/>
              <w:jc w:val="center"/>
              <w:rPr>
                <w:rFonts w:ascii="宋体" w:hAnsi="宋体" w:cs="宋体"/>
                <w:kern w:val="0"/>
                <w:sz w:val="21"/>
              </w:rPr>
            </w:pPr>
            <w:r w:rsidRPr="00AB4290">
              <w:rPr>
                <w:rFonts w:ascii="宋体" w:hAnsi="宋体" w:cs="宋体" w:hint="eastAsia"/>
                <w:kern w:val="0"/>
                <w:sz w:val="21"/>
              </w:rPr>
              <w:t>技术负责人加分</w:t>
            </w:r>
          </w:p>
        </w:tc>
        <w:tc>
          <w:tcPr>
            <w:tcW w:w="709" w:type="dxa"/>
            <w:vAlign w:val="center"/>
          </w:tcPr>
          <w:p w14:paraId="4E54EF46" w14:textId="77777777" w:rsidR="00C4658B" w:rsidRPr="00AB4290" w:rsidRDefault="00957829">
            <w:pPr>
              <w:ind w:firstLineChars="0" w:firstLine="0"/>
              <w:jc w:val="center"/>
              <w:rPr>
                <w:kern w:val="0"/>
                <w:sz w:val="21"/>
              </w:rPr>
            </w:pPr>
            <w:r w:rsidRPr="00AB4290">
              <w:rPr>
                <w:rFonts w:hint="eastAsia"/>
                <w:kern w:val="0"/>
                <w:sz w:val="21"/>
              </w:rPr>
              <w:t>6</w:t>
            </w:r>
          </w:p>
        </w:tc>
        <w:tc>
          <w:tcPr>
            <w:tcW w:w="5773" w:type="dxa"/>
            <w:vAlign w:val="center"/>
          </w:tcPr>
          <w:p w14:paraId="2B6C3DE7" w14:textId="399E6248" w:rsidR="00C4658B" w:rsidRPr="00AB4290" w:rsidRDefault="00957829">
            <w:pPr>
              <w:widowControl/>
              <w:spacing w:line="240" w:lineRule="auto"/>
              <w:ind w:firstLineChars="0" w:firstLine="0"/>
              <w:jc w:val="left"/>
              <w:rPr>
                <w:kern w:val="0"/>
                <w:sz w:val="21"/>
              </w:rPr>
            </w:pPr>
            <w:r w:rsidRPr="00AB4290">
              <w:rPr>
                <w:rFonts w:hint="eastAsia"/>
                <w:kern w:val="0"/>
                <w:sz w:val="21"/>
              </w:rPr>
              <w:t>满足资格审查要求之外，</w:t>
            </w:r>
            <w:r w:rsidRPr="00AB4290">
              <w:rPr>
                <w:rFonts w:hint="eastAsia"/>
                <w:kern w:val="0"/>
                <w:sz w:val="21"/>
              </w:rPr>
              <w:t>201</w:t>
            </w:r>
            <w:r w:rsidR="000F406E" w:rsidRPr="00AB4290">
              <w:rPr>
                <w:kern w:val="0"/>
                <w:sz w:val="21"/>
              </w:rPr>
              <w:t>6</w:t>
            </w:r>
            <w:r w:rsidRPr="00AB4290">
              <w:rPr>
                <w:rFonts w:hint="eastAsia"/>
                <w:kern w:val="0"/>
                <w:sz w:val="21"/>
              </w:rPr>
              <w:t>年（含）以来，每增加</w:t>
            </w:r>
            <w:r w:rsidRPr="00AB4290">
              <w:rPr>
                <w:rFonts w:hint="eastAsia"/>
                <w:kern w:val="0"/>
                <w:sz w:val="21"/>
              </w:rPr>
              <w:t>1</w:t>
            </w:r>
            <w:r w:rsidRPr="00AB4290">
              <w:rPr>
                <w:rFonts w:hint="eastAsia"/>
                <w:kern w:val="0"/>
                <w:sz w:val="21"/>
              </w:rPr>
              <w:t>个新建或改扩建高速公路项目的土建工程交工验收或竣工验收质量检测服务项目的技术负责人任职业绩加</w:t>
            </w:r>
            <w:r w:rsidRPr="00AB4290">
              <w:rPr>
                <w:rFonts w:hint="eastAsia"/>
                <w:kern w:val="0"/>
                <w:sz w:val="21"/>
              </w:rPr>
              <w:t>2</w:t>
            </w:r>
            <w:r w:rsidRPr="00AB4290">
              <w:rPr>
                <w:rFonts w:hint="eastAsia"/>
                <w:kern w:val="0"/>
                <w:sz w:val="21"/>
              </w:rPr>
              <w:t>分，最高加</w:t>
            </w:r>
            <w:r w:rsidRPr="00AB4290">
              <w:rPr>
                <w:rFonts w:hint="eastAsia"/>
                <w:kern w:val="0"/>
                <w:sz w:val="21"/>
              </w:rPr>
              <w:t>6</w:t>
            </w:r>
            <w:r w:rsidRPr="00AB4290">
              <w:rPr>
                <w:rFonts w:hint="eastAsia"/>
                <w:kern w:val="0"/>
                <w:sz w:val="21"/>
              </w:rPr>
              <w:t>分。</w:t>
            </w:r>
          </w:p>
        </w:tc>
      </w:tr>
    </w:tbl>
    <w:bookmarkEnd w:id="13"/>
    <w:p w14:paraId="31C1072F" w14:textId="77777777" w:rsidR="00C4658B" w:rsidRPr="00AB4290" w:rsidRDefault="00957829" w:rsidP="00CA3E32">
      <w:pPr>
        <w:pStyle w:val="4"/>
        <w:spacing w:beforeLines="50" w:before="120"/>
      </w:pPr>
      <w:r w:rsidRPr="00AB4290">
        <w:rPr>
          <w:rFonts w:hint="eastAsia"/>
        </w:rPr>
        <w:t>三、业</w:t>
      </w:r>
      <w:r w:rsidRPr="00AB4290">
        <w:rPr>
          <w:rFonts w:hint="eastAsia"/>
        </w:rPr>
        <w:t xml:space="preserve"> </w:t>
      </w:r>
      <w:r w:rsidRPr="00AB4290">
        <w:rPr>
          <w:rFonts w:hint="eastAsia"/>
        </w:rPr>
        <w:t>绩（</w:t>
      </w:r>
      <w:r w:rsidRPr="00AB4290">
        <w:rPr>
          <w:rFonts w:hint="eastAsia"/>
        </w:rPr>
        <w:t>25</w:t>
      </w:r>
      <w:r w:rsidRPr="00AB4290">
        <w:rPr>
          <w:rFonts w:hint="eastAsia"/>
        </w:rPr>
        <w:t>分）</w:t>
      </w:r>
    </w:p>
    <w:tbl>
      <w:tblPr>
        <w:tblW w:w="92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56"/>
        <w:gridCol w:w="812"/>
        <w:gridCol w:w="1172"/>
        <w:gridCol w:w="709"/>
        <w:gridCol w:w="5773"/>
      </w:tblGrid>
      <w:tr w:rsidR="00AB4290" w:rsidRPr="00AB4290" w14:paraId="432FC1CB" w14:textId="77777777">
        <w:trPr>
          <w:trHeight w:val="385"/>
          <w:jc w:val="center"/>
        </w:trPr>
        <w:tc>
          <w:tcPr>
            <w:tcW w:w="756" w:type="dxa"/>
            <w:vAlign w:val="center"/>
          </w:tcPr>
          <w:p w14:paraId="553D62BA" w14:textId="77777777" w:rsidR="00C4658B" w:rsidRPr="00AB4290" w:rsidRDefault="00957829">
            <w:pPr>
              <w:widowControl/>
              <w:spacing w:line="240" w:lineRule="auto"/>
              <w:ind w:firstLineChars="0" w:firstLine="0"/>
              <w:jc w:val="center"/>
              <w:rPr>
                <w:rFonts w:ascii="宋体" w:hAnsi="宋体" w:cs="宋体"/>
                <w:b/>
                <w:kern w:val="0"/>
                <w:sz w:val="21"/>
              </w:rPr>
            </w:pPr>
            <w:r w:rsidRPr="00AB4290">
              <w:rPr>
                <w:rFonts w:ascii="宋体" w:hAnsi="宋体" w:cs="宋体" w:hint="eastAsia"/>
                <w:b/>
                <w:kern w:val="0"/>
                <w:sz w:val="21"/>
              </w:rPr>
              <w:t>标段</w:t>
            </w:r>
          </w:p>
        </w:tc>
        <w:tc>
          <w:tcPr>
            <w:tcW w:w="1984" w:type="dxa"/>
            <w:gridSpan w:val="2"/>
            <w:vAlign w:val="center"/>
          </w:tcPr>
          <w:p w14:paraId="2F014C71" w14:textId="77777777" w:rsidR="00C4658B" w:rsidRPr="00AB4290" w:rsidRDefault="00957829">
            <w:pPr>
              <w:widowControl/>
              <w:spacing w:line="240" w:lineRule="auto"/>
              <w:ind w:firstLineChars="0" w:firstLine="0"/>
              <w:jc w:val="center"/>
              <w:rPr>
                <w:rFonts w:ascii="宋体" w:hAnsi="宋体" w:cs="宋体"/>
                <w:b/>
                <w:kern w:val="0"/>
                <w:sz w:val="21"/>
              </w:rPr>
            </w:pPr>
            <w:r w:rsidRPr="00AB4290">
              <w:rPr>
                <w:rFonts w:ascii="宋体" w:hAnsi="宋体" w:cs="宋体" w:hint="eastAsia"/>
                <w:b/>
                <w:kern w:val="0"/>
                <w:sz w:val="21"/>
              </w:rPr>
              <w:t>评分项目</w:t>
            </w:r>
          </w:p>
        </w:tc>
        <w:tc>
          <w:tcPr>
            <w:tcW w:w="709" w:type="dxa"/>
            <w:vAlign w:val="center"/>
          </w:tcPr>
          <w:p w14:paraId="5FDE60D8" w14:textId="77777777" w:rsidR="00C4658B" w:rsidRPr="00AB4290" w:rsidRDefault="00957829">
            <w:pPr>
              <w:widowControl/>
              <w:spacing w:line="240" w:lineRule="auto"/>
              <w:ind w:firstLineChars="0" w:firstLine="0"/>
              <w:jc w:val="center"/>
              <w:rPr>
                <w:rFonts w:ascii="宋体" w:hAnsi="宋体" w:cs="宋体"/>
                <w:b/>
                <w:kern w:val="0"/>
                <w:sz w:val="21"/>
              </w:rPr>
            </w:pPr>
            <w:r w:rsidRPr="00AB4290">
              <w:rPr>
                <w:rFonts w:ascii="宋体" w:hAnsi="宋体" w:cs="宋体" w:hint="eastAsia"/>
                <w:b/>
                <w:kern w:val="0"/>
                <w:sz w:val="21"/>
              </w:rPr>
              <w:t>分值</w:t>
            </w:r>
          </w:p>
        </w:tc>
        <w:tc>
          <w:tcPr>
            <w:tcW w:w="5773" w:type="dxa"/>
            <w:vAlign w:val="center"/>
          </w:tcPr>
          <w:p w14:paraId="7136177B" w14:textId="77777777" w:rsidR="00C4658B" w:rsidRPr="00AB4290" w:rsidRDefault="00957829">
            <w:pPr>
              <w:widowControl/>
              <w:spacing w:line="240" w:lineRule="auto"/>
              <w:ind w:firstLineChars="0" w:firstLine="0"/>
              <w:jc w:val="center"/>
              <w:rPr>
                <w:rFonts w:ascii="宋体" w:hAnsi="宋体" w:cs="宋体"/>
                <w:b/>
                <w:kern w:val="0"/>
                <w:sz w:val="21"/>
              </w:rPr>
            </w:pPr>
            <w:r w:rsidRPr="00AB4290">
              <w:rPr>
                <w:rFonts w:ascii="宋体" w:hAnsi="宋体" w:cs="宋体" w:hint="eastAsia"/>
                <w:b/>
                <w:kern w:val="0"/>
                <w:sz w:val="21"/>
              </w:rPr>
              <w:t>评分标准</w:t>
            </w:r>
          </w:p>
        </w:tc>
      </w:tr>
      <w:tr w:rsidR="00AB4290" w:rsidRPr="00AB4290" w14:paraId="321A61A4" w14:textId="77777777">
        <w:trPr>
          <w:trHeight w:val="421"/>
          <w:jc w:val="center"/>
        </w:trPr>
        <w:tc>
          <w:tcPr>
            <w:tcW w:w="756" w:type="dxa"/>
            <w:vMerge w:val="restart"/>
            <w:vAlign w:val="center"/>
          </w:tcPr>
          <w:p w14:paraId="1A2A692E" w14:textId="15198632" w:rsidR="00C4658B" w:rsidRPr="00AB4290" w:rsidRDefault="00655F69">
            <w:pPr>
              <w:widowControl/>
              <w:spacing w:line="240" w:lineRule="auto"/>
              <w:ind w:firstLineChars="0" w:firstLine="0"/>
              <w:jc w:val="center"/>
              <w:rPr>
                <w:rFonts w:ascii="宋体" w:hAnsi="宋体" w:cs="宋体"/>
                <w:kern w:val="0"/>
                <w:sz w:val="21"/>
              </w:rPr>
            </w:pPr>
            <w:r w:rsidRPr="00AB4290">
              <w:rPr>
                <w:rFonts w:ascii="宋体" w:hAnsi="宋体" w:cs="宋体"/>
                <w:kern w:val="0"/>
                <w:sz w:val="21"/>
              </w:rPr>
              <w:t>JK-JGJC01</w:t>
            </w:r>
          </w:p>
        </w:tc>
        <w:tc>
          <w:tcPr>
            <w:tcW w:w="812" w:type="dxa"/>
            <w:vMerge w:val="restart"/>
            <w:vAlign w:val="center"/>
          </w:tcPr>
          <w:p w14:paraId="6811DAC8" w14:textId="77777777" w:rsidR="00C4658B" w:rsidRPr="00AB4290" w:rsidRDefault="00957829">
            <w:pPr>
              <w:ind w:firstLineChars="0" w:firstLine="0"/>
              <w:jc w:val="center"/>
              <w:rPr>
                <w:rFonts w:ascii="宋体" w:hAnsi="宋体" w:cs="宋体"/>
                <w:kern w:val="0"/>
                <w:sz w:val="21"/>
              </w:rPr>
            </w:pPr>
            <w:r w:rsidRPr="00AB4290">
              <w:rPr>
                <w:rFonts w:ascii="宋体" w:hAnsi="宋体" w:cs="宋体" w:hint="eastAsia"/>
                <w:kern w:val="0"/>
                <w:sz w:val="21"/>
              </w:rPr>
              <w:t>企业业绩得分</w:t>
            </w:r>
          </w:p>
        </w:tc>
        <w:tc>
          <w:tcPr>
            <w:tcW w:w="1172" w:type="dxa"/>
            <w:vAlign w:val="center"/>
          </w:tcPr>
          <w:p w14:paraId="10031907" w14:textId="77777777" w:rsidR="00C4658B" w:rsidRPr="00AB4290" w:rsidRDefault="00957829">
            <w:pPr>
              <w:widowControl/>
              <w:spacing w:line="240" w:lineRule="auto"/>
              <w:ind w:firstLineChars="0" w:firstLine="0"/>
              <w:jc w:val="center"/>
              <w:rPr>
                <w:rFonts w:ascii="宋体" w:hAnsi="宋体" w:cs="宋体"/>
                <w:kern w:val="0"/>
                <w:sz w:val="21"/>
              </w:rPr>
            </w:pPr>
            <w:r w:rsidRPr="00AB4290">
              <w:rPr>
                <w:rFonts w:ascii="宋体" w:hAnsi="宋体" w:cs="宋体" w:hint="eastAsia"/>
                <w:kern w:val="0"/>
                <w:sz w:val="21"/>
              </w:rPr>
              <w:t>满足资格审查条件</w:t>
            </w:r>
          </w:p>
        </w:tc>
        <w:tc>
          <w:tcPr>
            <w:tcW w:w="709" w:type="dxa"/>
            <w:vAlign w:val="center"/>
          </w:tcPr>
          <w:p w14:paraId="61E3EA5F" w14:textId="77777777" w:rsidR="00C4658B" w:rsidRPr="00AB4290" w:rsidRDefault="00957829">
            <w:pPr>
              <w:widowControl/>
              <w:spacing w:line="240" w:lineRule="auto"/>
              <w:ind w:firstLineChars="0" w:firstLine="0"/>
              <w:jc w:val="center"/>
              <w:rPr>
                <w:kern w:val="0"/>
                <w:sz w:val="21"/>
              </w:rPr>
            </w:pPr>
            <w:r w:rsidRPr="00AB4290">
              <w:rPr>
                <w:rFonts w:hint="eastAsia"/>
                <w:kern w:val="0"/>
                <w:sz w:val="21"/>
              </w:rPr>
              <w:t>15</w:t>
            </w:r>
          </w:p>
        </w:tc>
        <w:tc>
          <w:tcPr>
            <w:tcW w:w="5773" w:type="dxa"/>
            <w:vAlign w:val="center"/>
          </w:tcPr>
          <w:p w14:paraId="7FA32DA0" w14:textId="77777777" w:rsidR="00C4658B" w:rsidRPr="00AB4290" w:rsidRDefault="00957829">
            <w:pPr>
              <w:widowControl/>
              <w:spacing w:line="240" w:lineRule="auto"/>
              <w:ind w:firstLineChars="0" w:firstLine="0"/>
              <w:jc w:val="left"/>
              <w:rPr>
                <w:kern w:val="0"/>
                <w:sz w:val="21"/>
              </w:rPr>
            </w:pPr>
            <w:r w:rsidRPr="00AB4290">
              <w:rPr>
                <w:rFonts w:ascii="宋体" w:hAnsi="宋体" w:cs="宋体" w:hint="eastAsia"/>
                <w:kern w:val="0"/>
                <w:sz w:val="21"/>
              </w:rPr>
              <w:t>企业业绩</w:t>
            </w:r>
            <w:r w:rsidRPr="00AB4290">
              <w:rPr>
                <w:rFonts w:hint="eastAsia"/>
                <w:kern w:val="0"/>
                <w:sz w:val="21"/>
              </w:rPr>
              <w:t>满足资格审查要求得</w:t>
            </w:r>
            <w:r w:rsidRPr="00AB4290">
              <w:rPr>
                <w:kern w:val="0"/>
                <w:sz w:val="21"/>
              </w:rPr>
              <w:t>1</w:t>
            </w:r>
            <w:r w:rsidRPr="00AB4290">
              <w:rPr>
                <w:rFonts w:hint="eastAsia"/>
                <w:kern w:val="0"/>
                <w:sz w:val="21"/>
              </w:rPr>
              <w:t>5</w:t>
            </w:r>
            <w:r w:rsidRPr="00AB4290">
              <w:rPr>
                <w:rFonts w:hint="eastAsia"/>
                <w:kern w:val="0"/>
                <w:sz w:val="21"/>
              </w:rPr>
              <w:t>分</w:t>
            </w:r>
          </w:p>
        </w:tc>
      </w:tr>
      <w:tr w:rsidR="00AB4290" w:rsidRPr="00AB4290" w14:paraId="14054EC4" w14:textId="77777777">
        <w:trPr>
          <w:trHeight w:val="1519"/>
          <w:jc w:val="center"/>
        </w:trPr>
        <w:tc>
          <w:tcPr>
            <w:tcW w:w="756" w:type="dxa"/>
            <w:vMerge/>
            <w:textDirection w:val="tbRlV"/>
            <w:vAlign w:val="center"/>
          </w:tcPr>
          <w:p w14:paraId="392096A3" w14:textId="77777777" w:rsidR="00C4658B" w:rsidRPr="00AB4290" w:rsidRDefault="00C4658B">
            <w:pPr>
              <w:widowControl/>
              <w:spacing w:line="240" w:lineRule="auto"/>
              <w:ind w:firstLineChars="0" w:firstLine="0"/>
              <w:jc w:val="center"/>
              <w:rPr>
                <w:rFonts w:ascii="宋体" w:hAnsi="宋体" w:cs="宋体"/>
                <w:kern w:val="0"/>
                <w:sz w:val="21"/>
              </w:rPr>
            </w:pPr>
          </w:p>
        </w:tc>
        <w:tc>
          <w:tcPr>
            <w:tcW w:w="812" w:type="dxa"/>
            <w:vMerge/>
            <w:vAlign w:val="center"/>
          </w:tcPr>
          <w:p w14:paraId="323FBEB0" w14:textId="77777777" w:rsidR="00C4658B" w:rsidRPr="00AB4290" w:rsidRDefault="00C4658B">
            <w:pPr>
              <w:ind w:firstLine="420"/>
              <w:jc w:val="center"/>
              <w:rPr>
                <w:rFonts w:ascii="宋体" w:hAnsi="宋体" w:cs="宋体"/>
                <w:kern w:val="0"/>
                <w:sz w:val="21"/>
              </w:rPr>
            </w:pPr>
          </w:p>
        </w:tc>
        <w:tc>
          <w:tcPr>
            <w:tcW w:w="1172" w:type="dxa"/>
            <w:vAlign w:val="center"/>
          </w:tcPr>
          <w:p w14:paraId="528326C0" w14:textId="77777777" w:rsidR="00C4658B" w:rsidRPr="00AB4290" w:rsidRDefault="00957829">
            <w:pPr>
              <w:widowControl/>
              <w:spacing w:line="240" w:lineRule="auto"/>
              <w:ind w:firstLineChars="0" w:firstLine="0"/>
              <w:jc w:val="center"/>
              <w:rPr>
                <w:rFonts w:ascii="宋体" w:hAnsi="宋体" w:cs="宋体"/>
                <w:kern w:val="0"/>
                <w:sz w:val="21"/>
              </w:rPr>
            </w:pPr>
            <w:r w:rsidRPr="00AB4290">
              <w:rPr>
                <w:rFonts w:ascii="宋体" w:hAnsi="宋体" w:cs="宋体" w:hint="eastAsia"/>
                <w:kern w:val="0"/>
                <w:sz w:val="21"/>
              </w:rPr>
              <w:t>加分项目</w:t>
            </w:r>
          </w:p>
        </w:tc>
        <w:tc>
          <w:tcPr>
            <w:tcW w:w="709" w:type="dxa"/>
            <w:vAlign w:val="center"/>
          </w:tcPr>
          <w:p w14:paraId="0C72722A" w14:textId="77777777" w:rsidR="00C4658B" w:rsidRPr="00AB4290" w:rsidRDefault="00957829">
            <w:pPr>
              <w:ind w:firstLineChars="0" w:firstLine="0"/>
              <w:jc w:val="center"/>
              <w:rPr>
                <w:kern w:val="0"/>
                <w:sz w:val="21"/>
              </w:rPr>
            </w:pPr>
            <w:r w:rsidRPr="00AB4290">
              <w:rPr>
                <w:rFonts w:hint="eastAsia"/>
                <w:kern w:val="0"/>
                <w:sz w:val="21"/>
              </w:rPr>
              <w:t>10</w:t>
            </w:r>
          </w:p>
        </w:tc>
        <w:tc>
          <w:tcPr>
            <w:tcW w:w="5773" w:type="dxa"/>
            <w:vAlign w:val="center"/>
          </w:tcPr>
          <w:p w14:paraId="1D9263A4" w14:textId="639042B7" w:rsidR="00C4658B" w:rsidRPr="00AB4290" w:rsidRDefault="002D6DB4" w:rsidP="002D6DB4">
            <w:pPr>
              <w:widowControl/>
              <w:spacing w:line="240" w:lineRule="auto"/>
              <w:ind w:firstLineChars="0" w:firstLine="0"/>
              <w:jc w:val="left"/>
              <w:rPr>
                <w:kern w:val="0"/>
                <w:sz w:val="21"/>
              </w:rPr>
            </w:pPr>
            <w:r w:rsidRPr="00AB4290">
              <w:rPr>
                <w:rFonts w:hint="eastAsia"/>
                <w:kern w:val="0"/>
                <w:sz w:val="21"/>
              </w:rPr>
              <w:t>满足资格审查要求之外，</w:t>
            </w:r>
            <w:r w:rsidR="00600365" w:rsidRPr="00AB4290">
              <w:rPr>
                <w:rFonts w:hint="eastAsia"/>
                <w:kern w:val="0"/>
                <w:sz w:val="21"/>
              </w:rPr>
              <w:t>2016</w:t>
            </w:r>
            <w:r w:rsidR="00600365" w:rsidRPr="00AB4290">
              <w:rPr>
                <w:rFonts w:hint="eastAsia"/>
                <w:kern w:val="0"/>
                <w:sz w:val="21"/>
              </w:rPr>
              <w:t>年（含）以来，完成的新建或改扩建高速公路项目的土建工程交工验收或竣工验收质量检测服务业绩每增加</w:t>
            </w:r>
            <w:r w:rsidR="00600365" w:rsidRPr="00AB4290">
              <w:rPr>
                <w:rFonts w:hint="eastAsia"/>
                <w:kern w:val="0"/>
                <w:sz w:val="21"/>
              </w:rPr>
              <w:t>1</w:t>
            </w:r>
            <w:r w:rsidR="00600365" w:rsidRPr="00AB4290">
              <w:rPr>
                <w:rFonts w:hint="eastAsia"/>
                <w:kern w:val="0"/>
                <w:sz w:val="21"/>
              </w:rPr>
              <w:t>个加</w:t>
            </w:r>
            <w:r w:rsidR="00600365" w:rsidRPr="00AB4290">
              <w:rPr>
                <w:rFonts w:hint="eastAsia"/>
                <w:kern w:val="0"/>
                <w:sz w:val="21"/>
              </w:rPr>
              <w:t>1</w:t>
            </w:r>
            <w:r w:rsidR="00600365" w:rsidRPr="00AB4290">
              <w:rPr>
                <w:rFonts w:hint="eastAsia"/>
                <w:kern w:val="0"/>
                <w:sz w:val="21"/>
              </w:rPr>
              <w:t>分，最高加</w:t>
            </w:r>
            <w:r w:rsidR="00600365" w:rsidRPr="00AB4290">
              <w:rPr>
                <w:rFonts w:hint="eastAsia"/>
                <w:kern w:val="0"/>
                <w:sz w:val="21"/>
              </w:rPr>
              <w:t>6</w:t>
            </w:r>
            <w:r w:rsidR="00600365" w:rsidRPr="00AB4290">
              <w:rPr>
                <w:rFonts w:hint="eastAsia"/>
                <w:kern w:val="0"/>
                <w:sz w:val="21"/>
              </w:rPr>
              <w:t>分；其中每完成</w:t>
            </w:r>
            <w:r w:rsidR="00600365" w:rsidRPr="00AB4290">
              <w:rPr>
                <w:rFonts w:hint="eastAsia"/>
                <w:kern w:val="0"/>
                <w:sz w:val="21"/>
              </w:rPr>
              <w:t xml:space="preserve">1 </w:t>
            </w:r>
            <w:proofErr w:type="gramStart"/>
            <w:r w:rsidR="00600365" w:rsidRPr="00AB4290">
              <w:rPr>
                <w:rFonts w:hint="eastAsia"/>
                <w:kern w:val="0"/>
                <w:sz w:val="21"/>
              </w:rPr>
              <w:t>个</w:t>
            </w:r>
            <w:proofErr w:type="gramEnd"/>
            <w:r w:rsidR="00600365" w:rsidRPr="00AB4290">
              <w:rPr>
                <w:rFonts w:hint="eastAsia"/>
                <w:kern w:val="0"/>
                <w:sz w:val="21"/>
              </w:rPr>
              <w:t>改扩建高速公路项目的土建工程交工验收或竣工验收质量检测工作业绩加</w:t>
            </w:r>
            <w:r w:rsidR="00600365" w:rsidRPr="00AB4290">
              <w:rPr>
                <w:rFonts w:hint="eastAsia"/>
                <w:kern w:val="0"/>
                <w:sz w:val="21"/>
              </w:rPr>
              <w:t>1</w:t>
            </w:r>
            <w:r w:rsidR="00600365" w:rsidRPr="00AB4290">
              <w:rPr>
                <w:rFonts w:hint="eastAsia"/>
                <w:kern w:val="0"/>
                <w:sz w:val="21"/>
              </w:rPr>
              <w:t>分，最高加</w:t>
            </w:r>
            <w:r w:rsidR="00600365" w:rsidRPr="00AB4290">
              <w:rPr>
                <w:rFonts w:hint="eastAsia"/>
                <w:kern w:val="0"/>
                <w:sz w:val="21"/>
              </w:rPr>
              <w:t>4</w:t>
            </w:r>
            <w:r w:rsidR="00600365" w:rsidRPr="00AB4290">
              <w:rPr>
                <w:rFonts w:hint="eastAsia"/>
                <w:kern w:val="0"/>
                <w:sz w:val="21"/>
              </w:rPr>
              <w:t>分。</w:t>
            </w:r>
          </w:p>
        </w:tc>
      </w:tr>
    </w:tbl>
    <w:p w14:paraId="4AED6558" w14:textId="77777777" w:rsidR="00C4658B" w:rsidRPr="00AB4290" w:rsidRDefault="00957829">
      <w:pPr>
        <w:pStyle w:val="30"/>
        <w:jc w:val="center"/>
      </w:pPr>
      <w:bookmarkStart w:id="14" w:name="_Toc234382653"/>
      <w:bookmarkEnd w:id="10"/>
      <w:r w:rsidRPr="00AB4290">
        <w:br w:type="page"/>
      </w:r>
      <w:r w:rsidRPr="00AB4290">
        <w:rPr>
          <w:rFonts w:hint="eastAsia"/>
        </w:rPr>
        <w:lastRenderedPageBreak/>
        <w:t>评标方法</w:t>
      </w:r>
      <w:bookmarkEnd w:id="14"/>
    </w:p>
    <w:p w14:paraId="1055C321" w14:textId="77777777" w:rsidR="00C4658B" w:rsidRPr="00AB4290" w:rsidRDefault="00957829">
      <w:pPr>
        <w:ind w:firstLine="480"/>
      </w:pPr>
      <w:r w:rsidRPr="00AB4290">
        <w:rPr>
          <w:rFonts w:hint="eastAsia"/>
        </w:rPr>
        <w:t>评标办法正文详见中华人民共和国交通运输部《公路工程标准施工监理招标文件（</w:t>
      </w:r>
      <w:r w:rsidRPr="00AB4290">
        <w:rPr>
          <w:rFonts w:hint="eastAsia"/>
        </w:rPr>
        <w:t>2</w:t>
      </w:r>
      <w:r w:rsidRPr="00AB4290">
        <w:t>018</w:t>
      </w:r>
      <w:r w:rsidRPr="00AB4290">
        <w:rPr>
          <w:rFonts w:hint="eastAsia"/>
        </w:rPr>
        <w:t>年版）》相应内容。</w:t>
      </w:r>
    </w:p>
    <w:p w14:paraId="65BB0119" w14:textId="77777777" w:rsidR="00684A29" w:rsidRDefault="00684A29">
      <w:pPr>
        <w:widowControl/>
        <w:spacing w:line="240" w:lineRule="auto"/>
        <w:ind w:firstLineChars="0" w:firstLine="0"/>
        <w:jc w:val="left"/>
        <w:rPr>
          <w:rFonts w:asciiTheme="minorEastAsia" w:eastAsiaTheme="minorEastAsia" w:hAnsiTheme="minorEastAsia"/>
          <w:b/>
          <w:bCs/>
          <w:sz w:val="36"/>
          <w:szCs w:val="36"/>
        </w:rPr>
      </w:pPr>
      <w:bookmarkStart w:id="15" w:name="_Hlk72826919"/>
      <w:r>
        <w:rPr>
          <w:rFonts w:asciiTheme="minorEastAsia" w:eastAsiaTheme="minorEastAsia" w:hAnsiTheme="minorEastAsia"/>
          <w:b/>
          <w:bCs/>
          <w:sz w:val="36"/>
          <w:szCs w:val="36"/>
        </w:rPr>
        <w:br w:type="page"/>
      </w:r>
    </w:p>
    <w:p w14:paraId="785FC5C6" w14:textId="6B45898E" w:rsidR="00684A29" w:rsidRPr="00602B97" w:rsidRDefault="00684A29" w:rsidP="00684A29">
      <w:pPr>
        <w:ind w:firstLineChars="0" w:firstLine="0"/>
        <w:rPr>
          <w:rFonts w:asciiTheme="minorEastAsia" w:eastAsiaTheme="minorEastAsia" w:hAnsiTheme="minorEastAsia"/>
          <w:b/>
          <w:bCs/>
          <w:sz w:val="36"/>
          <w:szCs w:val="36"/>
        </w:rPr>
      </w:pPr>
      <w:r w:rsidRPr="00602B97">
        <w:rPr>
          <w:rFonts w:asciiTheme="minorEastAsia" w:eastAsiaTheme="minorEastAsia" w:hAnsiTheme="minorEastAsia" w:hint="eastAsia"/>
          <w:b/>
          <w:bCs/>
          <w:sz w:val="36"/>
          <w:szCs w:val="36"/>
        </w:rPr>
        <w:lastRenderedPageBreak/>
        <w:t>四、联系方式</w:t>
      </w:r>
    </w:p>
    <w:p w14:paraId="0D332BAD" w14:textId="77777777" w:rsidR="00684A29" w:rsidRPr="00602B97" w:rsidRDefault="00684A29" w:rsidP="00684A29">
      <w:pPr>
        <w:spacing w:line="240" w:lineRule="auto"/>
        <w:ind w:firstLineChars="0" w:firstLine="0"/>
        <w:rPr>
          <w:rFonts w:asciiTheme="minorEastAsia" w:eastAsiaTheme="minorEastAsia" w:hAnsiTheme="minorEastAsia"/>
          <w:b/>
          <w:bCs/>
          <w:sz w:val="36"/>
          <w:szCs w:val="36"/>
        </w:rPr>
      </w:pPr>
    </w:p>
    <w:p w14:paraId="7F1F514D" w14:textId="77777777" w:rsidR="00684A29" w:rsidRPr="00602B97" w:rsidRDefault="00684A29" w:rsidP="00684A29">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招</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标</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人：陕西</w:t>
      </w:r>
      <w:r>
        <w:rPr>
          <w:rFonts w:asciiTheme="minorEastAsia" w:eastAsiaTheme="minorEastAsia" w:hAnsiTheme="minorEastAsia" w:hint="eastAsia"/>
          <w:szCs w:val="24"/>
        </w:rPr>
        <w:t>交通控股集团有限公司</w:t>
      </w:r>
    </w:p>
    <w:p w14:paraId="6F7F05C9" w14:textId="77777777" w:rsidR="00684A29" w:rsidRPr="00602B97" w:rsidRDefault="00684A29" w:rsidP="00684A29">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地</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址：西安市</w:t>
      </w:r>
      <w:proofErr w:type="gramStart"/>
      <w:r w:rsidRPr="00602B97">
        <w:rPr>
          <w:rFonts w:asciiTheme="minorEastAsia" w:eastAsiaTheme="minorEastAsia" w:hAnsiTheme="minorEastAsia" w:hint="eastAsia"/>
          <w:szCs w:val="24"/>
        </w:rPr>
        <w:t>太</w:t>
      </w:r>
      <w:proofErr w:type="gramEnd"/>
      <w:r w:rsidRPr="00602B97">
        <w:rPr>
          <w:rFonts w:asciiTheme="minorEastAsia" w:eastAsiaTheme="minorEastAsia" w:hAnsiTheme="minorEastAsia" w:hint="eastAsia"/>
          <w:szCs w:val="24"/>
        </w:rPr>
        <w:t>白南路9号</w:t>
      </w:r>
    </w:p>
    <w:p w14:paraId="770DD1F3" w14:textId="77777777" w:rsidR="00684A29" w:rsidRPr="00602B97" w:rsidRDefault="00684A29" w:rsidP="00684A29">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邮政编码：710065</w:t>
      </w:r>
    </w:p>
    <w:p w14:paraId="683C40B3" w14:textId="77777777" w:rsidR="00684A29" w:rsidRPr="00602B97" w:rsidRDefault="00684A29" w:rsidP="00684A29">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联</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系</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人：张先生</w:t>
      </w:r>
    </w:p>
    <w:p w14:paraId="6A8B02BE" w14:textId="77777777" w:rsidR="00684A29" w:rsidRPr="00602B97" w:rsidRDefault="00684A29" w:rsidP="00684A29">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电</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话：</w:t>
      </w:r>
      <w:r>
        <w:rPr>
          <w:rFonts w:asciiTheme="minorEastAsia" w:eastAsiaTheme="minorEastAsia" w:hAnsiTheme="minorEastAsia"/>
          <w:szCs w:val="24"/>
        </w:rPr>
        <w:t>18628611619</w:t>
      </w:r>
    </w:p>
    <w:p w14:paraId="71F52C8E" w14:textId="77777777" w:rsidR="00684A29" w:rsidRPr="00602B97" w:rsidRDefault="00684A29" w:rsidP="00684A29">
      <w:pPr>
        <w:tabs>
          <w:tab w:val="left" w:pos="1778"/>
        </w:tabs>
        <w:ind w:firstLine="480"/>
        <w:contextualSpacing/>
        <w:rPr>
          <w:rFonts w:asciiTheme="minorEastAsia" w:eastAsiaTheme="minorEastAsia" w:hAnsiTheme="minorEastAsia"/>
          <w:szCs w:val="24"/>
        </w:rPr>
      </w:pPr>
      <w:bookmarkStart w:id="16" w:name="_Hlk517861503"/>
      <w:proofErr w:type="gramStart"/>
      <w:r w:rsidRPr="00602B97">
        <w:rPr>
          <w:rFonts w:asciiTheme="minorEastAsia" w:eastAsiaTheme="minorEastAsia" w:hAnsiTheme="minorEastAsia" w:hint="eastAsia"/>
          <w:szCs w:val="24"/>
        </w:rPr>
        <w:t>邮</w:t>
      </w:r>
      <w:proofErr w:type="gramEnd"/>
      <w:r w:rsidRPr="00602B97">
        <w:rPr>
          <w:rFonts w:asciiTheme="minorEastAsia" w:eastAsiaTheme="minorEastAsia" w:hAnsiTheme="minorEastAsia" w:hint="eastAsia"/>
          <w:szCs w:val="24"/>
        </w:rPr>
        <w:t xml:space="preserve">    箱：</w:t>
      </w:r>
      <w:bookmarkEnd w:id="16"/>
      <w:r w:rsidRPr="00602B97">
        <w:rPr>
          <w:rFonts w:asciiTheme="minorEastAsia" w:eastAsiaTheme="minorEastAsia" w:hAnsiTheme="minorEastAsia"/>
          <w:szCs w:val="24"/>
        </w:rPr>
        <w:t>sxgsjkxm@163.com</w:t>
      </w:r>
    </w:p>
    <w:bookmarkEnd w:id="5"/>
    <w:bookmarkEnd w:id="15"/>
    <w:p w14:paraId="452B7A84" w14:textId="5CBCC4FF" w:rsidR="00C4658B" w:rsidRPr="00684A29" w:rsidRDefault="00C4658B" w:rsidP="003A715C">
      <w:pPr>
        <w:ind w:firstLineChars="0" w:firstLine="0"/>
        <w:rPr>
          <w:rFonts w:ascii="宋体"/>
          <w:sz w:val="30"/>
          <w:szCs w:val="30"/>
        </w:rPr>
      </w:pPr>
    </w:p>
    <w:sectPr w:rsidR="00C4658B" w:rsidRPr="00684A29" w:rsidSect="003A715C">
      <w:pgSz w:w="11906" w:h="16838"/>
      <w:pgMar w:top="1588" w:right="1247" w:bottom="1588" w:left="1247" w:header="851" w:footer="85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92643" w14:textId="77777777" w:rsidR="00867A2D" w:rsidRDefault="00867A2D" w:rsidP="00C4658B">
      <w:pPr>
        <w:spacing w:line="240" w:lineRule="auto"/>
        <w:ind w:firstLine="480"/>
      </w:pPr>
      <w:r>
        <w:separator/>
      </w:r>
    </w:p>
  </w:endnote>
  <w:endnote w:type="continuationSeparator" w:id="0">
    <w:p w14:paraId="5286AC05" w14:textId="77777777" w:rsidR="00867A2D" w:rsidRDefault="00867A2D" w:rsidP="00C4658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utch801 Rm BT">
    <w:altName w:val="Cambria"/>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1F020" w14:textId="77777777" w:rsidR="00867A2D" w:rsidRDefault="00867A2D" w:rsidP="00C4658B">
      <w:pPr>
        <w:spacing w:line="240" w:lineRule="auto"/>
        <w:ind w:firstLine="480"/>
      </w:pPr>
      <w:r>
        <w:separator/>
      </w:r>
    </w:p>
  </w:footnote>
  <w:footnote w:type="continuationSeparator" w:id="0">
    <w:p w14:paraId="46A8AED0" w14:textId="77777777" w:rsidR="00867A2D" w:rsidRDefault="00867A2D" w:rsidP="00C4658B">
      <w:pPr>
        <w:spacing w:line="240" w:lineRule="auto"/>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20B97E"/>
    <w:multiLevelType w:val="singleLevel"/>
    <w:tmpl w:val="9F20B97E"/>
    <w:lvl w:ilvl="0">
      <w:start w:val="1"/>
      <w:numFmt w:val="chineseCounting"/>
      <w:suff w:val="nothing"/>
      <w:lvlText w:val="%1、"/>
      <w:lvlJc w:val="left"/>
      <w:rPr>
        <w:rFonts w:hint="eastAsia"/>
      </w:rPr>
    </w:lvl>
  </w:abstractNum>
  <w:abstractNum w:abstractNumId="1" w15:restartNumberingAfterBreak="0">
    <w:nsid w:val="A7F93AA7"/>
    <w:multiLevelType w:val="singleLevel"/>
    <w:tmpl w:val="A7F93AA7"/>
    <w:lvl w:ilvl="0">
      <w:start w:val="1"/>
      <w:numFmt w:val="decimal"/>
      <w:lvlText w:val="%1."/>
      <w:lvlJc w:val="left"/>
      <w:pPr>
        <w:tabs>
          <w:tab w:val="left" w:pos="312"/>
        </w:tabs>
      </w:pPr>
    </w:lvl>
  </w:abstractNum>
  <w:abstractNum w:abstractNumId="2" w15:restartNumberingAfterBreak="0">
    <w:nsid w:val="AEB419EC"/>
    <w:multiLevelType w:val="singleLevel"/>
    <w:tmpl w:val="AEB419EC"/>
    <w:lvl w:ilvl="0">
      <w:start w:val="2"/>
      <w:numFmt w:val="decimal"/>
      <w:suff w:val="space"/>
      <w:lvlText w:val="%1."/>
      <w:lvlJc w:val="left"/>
    </w:lvl>
  </w:abstractNum>
  <w:abstractNum w:abstractNumId="3" w15:restartNumberingAfterBreak="0">
    <w:nsid w:val="520E3190"/>
    <w:multiLevelType w:val="hybridMultilevel"/>
    <w:tmpl w:val="8D58E31C"/>
    <w:lvl w:ilvl="0" w:tplc="4746CD40">
      <w:start w:val="1"/>
      <w:numFmt w:val="decimal"/>
      <w:lvlText w:val="（%1）"/>
      <w:lvlJc w:val="left"/>
      <w:pPr>
        <w:ind w:left="825" w:hanging="72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15:restartNumberingAfterBreak="0">
    <w:nsid w:val="5B0265DF"/>
    <w:multiLevelType w:val="singleLevel"/>
    <w:tmpl w:val="5B0265DF"/>
    <w:lvl w:ilvl="0">
      <w:start w:val="1"/>
      <w:numFmt w:val="decimal"/>
      <w:pStyle w:val="3"/>
      <w:lvlText w:val="(%1)"/>
      <w:lvlJc w:val="left"/>
      <w:pPr>
        <w:ind w:left="425" w:hanging="425"/>
      </w:pPr>
      <w:rPr>
        <w:rFonts w:hint="default"/>
      </w:rPr>
    </w:lvl>
  </w:abstractNum>
  <w:abstractNum w:abstractNumId="5" w15:restartNumberingAfterBreak="0">
    <w:nsid w:val="698A23F6"/>
    <w:multiLevelType w:val="hybridMultilevel"/>
    <w:tmpl w:val="E5E04E52"/>
    <w:lvl w:ilvl="0" w:tplc="AAD2CA98">
      <w:start w:val="1"/>
      <w:numFmt w:val="decimal"/>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0"/>
  <w:doNotHyphenateCaps/>
  <w:drawingGridHorizontalSpacing w:val="120"/>
  <w:drawingGridVerticalSpacing w:val="156"/>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172A27"/>
    <w:rsid w:val="000002DF"/>
    <w:rsid w:val="00000340"/>
    <w:rsid w:val="0000049A"/>
    <w:rsid w:val="00000776"/>
    <w:rsid w:val="000007A6"/>
    <w:rsid w:val="00000F86"/>
    <w:rsid w:val="000012CB"/>
    <w:rsid w:val="00001686"/>
    <w:rsid w:val="000020D0"/>
    <w:rsid w:val="0000224B"/>
    <w:rsid w:val="0000233E"/>
    <w:rsid w:val="00002781"/>
    <w:rsid w:val="000032DC"/>
    <w:rsid w:val="0000375D"/>
    <w:rsid w:val="00003A7C"/>
    <w:rsid w:val="00003BFF"/>
    <w:rsid w:val="00003DA1"/>
    <w:rsid w:val="0000441D"/>
    <w:rsid w:val="00004AB0"/>
    <w:rsid w:val="00005DA4"/>
    <w:rsid w:val="00005FD2"/>
    <w:rsid w:val="0000691C"/>
    <w:rsid w:val="00006A5B"/>
    <w:rsid w:val="00007D1E"/>
    <w:rsid w:val="00010124"/>
    <w:rsid w:val="00010343"/>
    <w:rsid w:val="000104D2"/>
    <w:rsid w:val="00010F34"/>
    <w:rsid w:val="00010F6E"/>
    <w:rsid w:val="00011555"/>
    <w:rsid w:val="0001158D"/>
    <w:rsid w:val="000115B8"/>
    <w:rsid w:val="000120CC"/>
    <w:rsid w:val="000122D1"/>
    <w:rsid w:val="0001316E"/>
    <w:rsid w:val="000133F0"/>
    <w:rsid w:val="00013447"/>
    <w:rsid w:val="000135B4"/>
    <w:rsid w:val="00013787"/>
    <w:rsid w:val="000137A2"/>
    <w:rsid w:val="00013A3A"/>
    <w:rsid w:val="000143D3"/>
    <w:rsid w:val="0001473C"/>
    <w:rsid w:val="000149C0"/>
    <w:rsid w:val="00014CB7"/>
    <w:rsid w:val="000151DC"/>
    <w:rsid w:val="000154C7"/>
    <w:rsid w:val="0001582B"/>
    <w:rsid w:val="00015A81"/>
    <w:rsid w:val="00016397"/>
    <w:rsid w:val="000164A3"/>
    <w:rsid w:val="000165AD"/>
    <w:rsid w:val="00016945"/>
    <w:rsid w:val="00016BCF"/>
    <w:rsid w:val="00016CB7"/>
    <w:rsid w:val="00016DF5"/>
    <w:rsid w:val="00017325"/>
    <w:rsid w:val="00017755"/>
    <w:rsid w:val="00017E1D"/>
    <w:rsid w:val="00020046"/>
    <w:rsid w:val="00020C87"/>
    <w:rsid w:val="000210AD"/>
    <w:rsid w:val="0002143F"/>
    <w:rsid w:val="00021FD5"/>
    <w:rsid w:val="000220C3"/>
    <w:rsid w:val="0002220D"/>
    <w:rsid w:val="000225E9"/>
    <w:rsid w:val="000226FB"/>
    <w:rsid w:val="00022971"/>
    <w:rsid w:val="00022A2B"/>
    <w:rsid w:val="00022D9D"/>
    <w:rsid w:val="00022E6A"/>
    <w:rsid w:val="00022F23"/>
    <w:rsid w:val="00023092"/>
    <w:rsid w:val="00023940"/>
    <w:rsid w:val="00023C9B"/>
    <w:rsid w:val="00023CF3"/>
    <w:rsid w:val="00023DF3"/>
    <w:rsid w:val="00024483"/>
    <w:rsid w:val="00024491"/>
    <w:rsid w:val="000245B8"/>
    <w:rsid w:val="0002478B"/>
    <w:rsid w:val="00024A4E"/>
    <w:rsid w:val="00024BD1"/>
    <w:rsid w:val="00024C0A"/>
    <w:rsid w:val="00024E43"/>
    <w:rsid w:val="00025B16"/>
    <w:rsid w:val="00025BC5"/>
    <w:rsid w:val="000267BE"/>
    <w:rsid w:val="00026CBD"/>
    <w:rsid w:val="00026F4D"/>
    <w:rsid w:val="00026F72"/>
    <w:rsid w:val="000272D6"/>
    <w:rsid w:val="00027403"/>
    <w:rsid w:val="00027A58"/>
    <w:rsid w:val="00027CA7"/>
    <w:rsid w:val="0003038B"/>
    <w:rsid w:val="0003158B"/>
    <w:rsid w:val="00032266"/>
    <w:rsid w:val="00032452"/>
    <w:rsid w:val="000324B5"/>
    <w:rsid w:val="00032DB7"/>
    <w:rsid w:val="000334A5"/>
    <w:rsid w:val="0003370B"/>
    <w:rsid w:val="000339A9"/>
    <w:rsid w:val="000340DA"/>
    <w:rsid w:val="00034164"/>
    <w:rsid w:val="000341AC"/>
    <w:rsid w:val="000345E9"/>
    <w:rsid w:val="00034A4C"/>
    <w:rsid w:val="00035326"/>
    <w:rsid w:val="00035377"/>
    <w:rsid w:val="00035541"/>
    <w:rsid w:val="000358CF"/>
    <w:rsid w:val="000359EB"/>
    <w:rsid w:val="00035E16"/>
    <w:rsid w:val="000363CF"/>
    <w:rsid w:val="0003671F"/>
    <w:rsid w:val="00037037"/>
    <w:rsid w:val="00037BA9"/>
    <w:rsid w:val="00037C00"/>
    <w:rsid w:val="00037F8E"/>
    <w:rsid w:val="0004057C"/>
    <w:rsid w:val="000405B9"/>
    <w:rsid w:val="00040B9F"/>
    <w:rsid w:val="0004105B"/>
    <w:rsid w:val="0004146E"/>
    <w:rsid w:val="00041475"/>
    <w:rsid w:val="00041A06"/>
    <w:rsid w:val="00041B00"/>
    <w:rsid w:val="000421AD"/>
    <w:rsid w:val="000421DC"/>
    <w:rsid w:val="00042701"/>
    <w:rsid w:val="000430D2"/>
    <w:rsid w:val="00043345"/>
    <w:rsid w:val="0004390A"/>
    <w:rsid w:val="000439B8"/>
    <w:rsid w:val="00043A94"/>
    <w:rsid w:val="000441CB"/>
    <w:rsid w:val="000441F7"/>
    <w:rsid w:val="00044272"/>
    <w:rsid w:val="00044AC4"/>
    <w:rsid w:val="0004522A"/>
    <w:rsid w:val="0004529E"/>
    <w:rsid w:val="000453F8"/>
    <w:rsid w:val="00045768"/>
    <w:rsid w:val="00045965"/>
    <w:rsid w:val="00045CA0"/>
    <w:rsid w:val="000461C2"/>
    <w:rsid w:val="0004623F"/>
    <w:rsid w:val="000463A0"/>
    <w:rsid w:val="00046620"/>
    <w:rsid w:val="00046894"/>
    <w:rsid w:val="00046915"/>
    <w:rsid w:val="00046D78"/>
    <w:rsid w:val="00046DB9"/>
    <w:rsid w:val="00047360"/>
    <w:rsid w:val="0004783D"/>
    <w:rsid w:val="00047962"/>
    <w:rsid w:val="00050094"/>
    <w:rsid w:val="000500DA"/>
    <w:rsid w:val="000506DF"/>
    <w:rsid w:val="00050704"/>
    <w:rsid w:val="00050A4A"/>
    <w:rsid w:val="00050A6A"/>
    <w:rsid w:val="0005109B"/>
    <w:rsid w:val="00051553"/>
    <w:rsid w:val="00051586"/>
    <w:rsid w:val="0005176F"/>
    <w:rsid w:val="0005195C"/>
    <w:rsid w:val="00051D82"/>
    <w:rsid w:val="000524D7"/>
    <w:rsid w:val="000528D7"/>
    <w:rsid w:val="000537B8"/>
    <w:rsid w:val="00053949"/>
    <w:rsid w:val="00053BE7"/>
    <w:rsid w:val="000541FB"/>
    <w:rsid w:val="0005422E"/>
    <w:rsid w:val="00054273"/>
    <w:rsid w:val="00054648"/>
    <w:rsid w:val="00054776"/>
    <w:rsid w:val="0005506B"/>
    <w:rsid w:val="0005557B"/>
    <w:rsid w:val="0005580F"/>
    <w:rsid w:val="00055B4F"/>
    <w:rsid w:val="000560B1"/>
    <w:rsid w:val="000560EB"/>
    <w:rsid w:val="00056559"/>
    <w:rsid w:val="000565A2"/>
    <w:rsid w:val="00056751"/>
    <w:rsid w:val="00056BBB"/>
    <w:rsid w:val="00056CF1"/>
    <w:rsid w:val="00056E99"/>
    <w:rsid w:val="00056EB8"/>
    <w:rsid w:val="00056F8B"/>
    <w:rsid w:val="0005706C"/>
    <w:rsid w:val="000575D5"/>
    <w:rsid w:val="00057E9D"/>
    <w:rsid w:val="000607D9"/>
    <w:rsid w:val="000607FD"/>
    <w:rsid w:val="00060B65"/>
    <w:rsid w:val="00060C11"/>
    <w:rsid w:val="00060D1F"/>
    <w:rsid w:val="00060FD4"/>
    <w:rsid w:val="00061103"/>
    <w:rsid w:val="00061875"/>
    <w:rsid w:val="00061BBE"/>
    <w:rsid w:val="00061DBD"/>
    <w:rsid w:val="000624C0"/>
    <w:rsid w:val="00062666"/>
    <w:rsid w:val="00063038"/>
    <w:rsid w:val="00063341"/>
    <w:rsid w:val="0006356B"/>
    <w:rsid w:val="000639C3"/>
    <w:rsid w:val="00064239"/>
    <w:rsid w:val="00064288"/>
    <w:rsid w:val="0006431D"/>
    <w:rsid w:val="0006472E"/>
    <w:rsid w:val="0006514D"/>
    <w:rsid w:val="000659A0"/>
    <w:rsid w:val="00065BB2"/>
    <w:rsid w:val="00065F1A"/>
    <w:rsid w:val="000661EC"/>
    <w:rsid w:val="00067607"/>
    <w:rsid w:val="00067CE2"/>
    <w:rsid w:val="000700FF"/>
    <w:rsid w:val="00070301"/>
    <w:rsid w:val="0007071F"/>
    <w:rsid w:val="00070C2E"/>
    <w:rsid w:val="00070DDE"/>
    <w:rsid w:val="00071125"/>
    <w:rsid w:val="00071905"/>
    <w:rsid w:val="00071D46"/>
    <w:rsid w:val="00071DF6"/>
    <w:rsid w:val="00072534"/>
    <w:rsid w:val="00072626"/>
    <w:rsid w:val="000726DD"/>
    <w:rsid w:val="00072FEA"/>
    <w:rsid w:val="0007347D"/>
    <w:rsid w:val="000737A7"/>
    <w:rsid w:val="00073C56"/>
    <w:rsid w:val="00073EB4"/>
    <w:rsid w:val="000742AB"/>
    <w:rsid w:val="000749D2"/>
    <w:rsid w:val="00074B73"/>
    <w:rsid w:val="00074DC0"/>
    <w:rsid w:val="00074F46"/>
    <w:rsid w:val="00075272"/>
    <w:rsid w:val="00075CA9"/>
    <w:rsid w:val="0007645C"/>
    <w:rsid w:val="000767E2"/>
    <w:rsid w:val="00076B92"/>
    <w:rsid w:val="00077D49"/>
    <w:rsid w:val="00080157"/>
    <w:rsid w:val="00080439"/>
    <w:rsid w:val="00080BDD"/>
    <w:rsid w:val="00080F63"/>
    <w:rsid w:val="000819E9"/>
    <w:rsid w:val="000820B1"/>
    <w:rsid w:val="00082292"/>
    <w:rsid w:val="000826DE"/>
    <w:rsid w:val="00082972"/>
    <w:rsid w:val="00082D32"/>
    <w:rsid w:val="00082D41"/>
    <w:rsid w:val="000833A9"/>
    <w:rsid w:val="00083B2F"/>
    <w:rsid w:val="00083D4D"/>
    <w:rsid w:val="00084637"/>
    <w:rsid w:val="00084638"/>
    <w:rsid w:val="000859E7"/>
    <w:rsid w:val="00086087"/>
    <w:rsid w:val="00086097"/>
    <w:rsid w:val="00086179"/>
    <w:rsid w:val="000861E3"/>
    <w:rsid w:val="00086279"/>
    <w:rsid w:val="0008627D"/>
    <w:rsid w:val="00086855"/>
    <w:rsid w:val="00086971"/>
    <w:rsid w:val="000869BF"/>
    <w:rsid w:val="00086B3B"/>
    <w:rsid w:val="00086CA6"/>
    <w:rsid w:val="00086D8C"/>
    <w:rsid w:val="0008700B"/>
    <w:rsid w:val="00087535"/>
    <w:rsid w:val="000879B3"/>
    <w:rsid w:val="000914F1"/>
    <w:rsid w:val="00091C93"/>
    <w:rsid w:val="00092BD3"/>
    <w:rsid w:val="00092D52"/>
    <w:rsid w:val="00093531"/>
    <w:rsid w:val="00093B39"/>
    <w:rsid w:val="00093B7E"/>
    <w:rsid w:val="0009452A"/>
    <w:rsid w:val="0009453C"/>
    <w:rsid w:val="000946D8"/>
    <w:rsid w:val="00094794"/>
    <w:rsid w:val="00094B77"/>
    <w:rsid w:val="00094E44"/>
    <w:rsid w:val="00094EAE"/>
    <w:rsid w:val="0009561B"/>
    <w:rsid w:val="00095638"/>
    <w:rsid w:val="00095A3B"/>
    <w:rsid w:val="00095D89"/>
    <w:rsid w:val="0009603E"/>
    <w:rsid w:val="0009612A"/>
    <w:rsid w:val="0009647C"/>
    <w:rsid w:val="00096509"/>
    <w:rsid w:val="00096A48"/>
    <w:rsid w:val="00096AE1"/>
    <w:rsid w:val="00096EA8"/>
    <w:rsid w:val="000972D7"/>
    <w:rsid w:val="000976E6"/>
    <w:rsid w:val="0009771A"/>
    <w:rsid w:val="0009782E"/>
    <w:rsid w:val="00097D16"/>
    <w:rsid w:val="000A0371"/>
    <w:rsid w:val="000A088F"/>
    <w:rsid w:val="000A0C4A"/>
    <w:rsid w:val="000A0EA7"/>
    <w:rsid w:val="000A0FCF"/>
    <w:rsid w:val="000A1397"/>
    <w:rsid w:val="000A1660"/>
    <w:rsid w:val="000A194D"/>
    <w:rsid w:val="000A1A04"/>
    <w:rsid w:val="000A1BDB"/>
    <w:rsid w:val="000A1CB0"/>
    <w:rsid w:val="000A2576"/>
    <w:rsid w:val="000A29E5"/>
    <w:rsid w:val="000A2A08"/>
    <w:rsid w:val="000A2A57"/>
    <w:rsid w:val="000A34B8"/>
    <w:rsid w:val="000A37FA"/>
    <w:rsid w:val="000A38BB"/>
    <w:rsid w:val="000A39AF"/>
    <w:rsid w:val="000A3AC8"/>
    <w:rsid w:val="000A3F88"/>
    <w:rsid w:val="000A4393"/>
    <w:rsid w:val="000A4D37"/>
    <w:rsid w:val="000A4ED5"/>
    <w:rsid w:val="000A4EE6"/>
    <w:rsid w:val="000A4F90"/>
    <w:rsid w:val="000A5068"/>
    <w:rsid w:val="000A5767"/>
    <w:rsid w:val="000A578C"/>
    <w:rsid w:val="000A5D4F"/>
    <w:rsid w:val="000A6038"/>
    <w:rsid w:val="000A6232"/>
    <w:rsid w:val="000A6B5E"/>
    <w:rsid w:val="000A6FF1"/>
    <w:rsid w:val="000A7A09"/>
    <w:rsid w:val="000B022B"/>
    <w:rsid w:val="000B029B"/>
    <w:rsid w:val="000B0441"/>
    <w:rsid w:val="000B04F0"/>
    <w:rsid w:val="000B16B4"/>
    <w:rsid w:val="000B17FA"/>
    <w:rsid w:val="000B1B4F"/>
    <w:rsid w:val="000B2211"/>
    <w:rsid w:val="000B22AB"/>
    <w:rsid w:val="000B235D"/>
    <w:rsid w:val="000B2C12"/>
    <w:rsid w:val="000B2FE7"/>
    <w:rsid w:val="000B325F"/>
    <w:rsid w:val="000B3A17"/>
    <w:rsid w:val="000B3E76"/>
    <w:rsid w:val="000B3F02"/>
    <w:rsid w:val="000B4569"/>
    <w:rsid w:val="000B47BF"/>
    <w:rsid w:val="000B4C40"/>
    <w:rsid w:val="000B4F46"/>
    <w:rsid w:val="000B5275"/>
    <w:rsid w:val="000B52B1"/>
    <w:rsid w:val="000B5326"/>
    <w:rsid w:val="000B53A0"/>
    <w:rsid w:val="000B54B3"/>
    <w:rsid w:val="000B56DA"/>
    <w:rsid w:val="000B5ACA"/>
    <w:rsid w:val="000B6417"/>
    <w:rsid w:val="000B64DA"/>
    <w:rsid w:val="000B65CE"/>
    <w:rsid w:val="000B6A1A"/>
    <w:rsid w:val="000B6A57"/>
    <w:rsid w:val="000B77A9"/>
    <w:rsid w:val="000B78FF"/>
    <w:rsid w:val="000B7A42"/>
    <w:rsid w:val="000B7C4B"/>
    <w:rsid w:val="000B7CC8"/>
    <w:rsid w:val="000B7E0E"/>
    <w:rsid w:val="000B7ED9"/>
    <w:rsid w:val="000C02F6"/>
    <w:rsid w:val="000C0355"/>
    <w:rsid w:val="000C0F4B"/>
    <w:rsid w:val="000C10BE"/>
    <w:rsid w:val="000C10D9"/>
    <w:rsid w:val="000C1147"/>
    <w:rsid w:val="000C1224"/>
    <w:rsid w:val="000C148A"/>
    <w:rsid w:val="000C1539"/>
    <w:rsid w:val="000C182A"/>
    <w:rsid w:val="000C18B8"/>
    <w:rsid w:val="000C1EBC"/>
    <w:rsid w:val="000C1FF2"/>
    <w:rsid w:val="000C28E6"/>
    <w:rsid w:val="000C3146"/>
    <w:rsid w:val="000C315C"/>
    <w:rsid w:val="000C3216"/>
    <w:rsid w:val="000C34D1"/>
    <w:rsid w:val="000C38F9"/>
    <w:rsid w:val="000C3951"/>
    <w:rsid w:val="000C3FCF"/>
    <w:rsid w:val="000C4610"/>
    <w:rsid w:val="000C4868"/>
    <w:rsid w:val="000C4883"/>
    <w:rsid w:val="000C4DB6"/>
    <w:rsid w:val="000C504E"/>
    <w:rsid w:val="000C5434"/>
    <w:rsid w:val="000C578C"/>
    <w:rsid w:val="000C59CC"/>
    <w:rsid w:val="000C5BEF"/>
    <w:rsid w:val="000C626D"/>
    <w:rsid w:val="000C64AB"/>
    <w:rsid w:val="000C652E"/>
    <w:rsid w:val="000C6B30"/>
    <w:rsid w:val="000C6DF4"/>
    <w:rsid w:val="000C74FC"/>
    <w:rsid w:val="000C77EB"/>
    <w:rsid w:val="000C7BD7"/>
    <w:rsid w:val="000C7FCC"/>
    <w:rsid w:val="000D0152"/>
    <w:rsid w:val="000D1096"/>
    <w:rsid w:val="000D10AC"/>
    <w:rsid w:val="000D1A3F"/>
    <w:rsid w:val="000D1F81"/>
    <w:rsid w:val="000D218E"/>
    <w:rsid w:val="000D28CC"/>
    <w:rsid w:val="000D28EC"/>
    <w:rsid w:val="000D2AFB"/>
    <w:rsid w:val="000D2E1A"/>
    <w:rsid w:val="000D2E5D"/>
    <w:rsid w:val="000D3294"/>
    <w:rsid w:val="000D331F"/>
    <w:rsid w:val="000D36D1"/>
    <w:rsid w:val="000D37D4"/>
    <w:rsid w:val="000D3D0E"/>
    <w:rsid w:val="000D417C"/>
    <w:rsid w:val="000D425B"/>
    <w:rsid w:val="000D45C7"/>
    <w:rsid w:val="000D4795"/>
    <w:rsid w:val="000D484B"/>
    <w:rsid w:val="000D4C95"/>
    <w:rsid w:val="000D5029"/>
    <w:rsid w:val="000D523C"/>
    <w:rsid w:val="000D5250"/>
    <w:rsid w:val="000D5DB9"/>
    <w:rsid w:val="000D5E3B"/>
    <w:rsid w:val="000D6430"/>
    <w:rsid w:val="000D6C3C"/>
    <w:rsid w:val="000D705D"/>
    <w:rsid w:val="000D7405"/>
    <w:rsid w:val="000D740F"/>
    <w:rsid w:val="000D7C24"/>
    <w:rsid w:val="000E0805"/>
    <w:rsid w:val="000E0869"/>
    <w:rsid w:val="000E12C5"/>
    <w:rsid w:val="000E18DE"/>
    <w:rsid w:val="000E1EFB"/>
    <w:rsid w:val="000E2452"/>
    <w:rsid w:val="000E27E4"/>
    <w:rsid w:val="000E2ACF"/>
    <w:rsid w:val="000E2C35"/>
    <w:rsid w:val="000E2E56"/>
    <w:rsid w:val="000E3160"/>
    <w:rsid w:val="000E33F4"/>
    <w:rsid w:val="000E34D6"/>
    <w:rsid w:val="000E390C"/>
    <w:rsid w:val="000E3BE9"/>
    <w:rsid w:val="000E3C20"/>
    <w:rsid w:val="000E4345"/>
    <w:rsid w:val="000E480E"/>
    <w:rsid w:val="000E4848"/>
    <w:rsid w:val="000E4D7C"/>
    <w:rsid w:val="000E511E"/>
    <w:rsid w:val="000E52DA"/>
    <w:rsid w:val="000E5407"/>
    <w:rsid w:val="000E5F47"/>
    <w:rsid w:val="000E6487"/>
    <w:rsid w:val="000E6FC9"/>
    <w:rsid w:val="000E701A"/>
    <w:rsid w:val="000E7220"/>
    <w:rsid w:val="000E7847"/>
    <w:rsid w:val="000E7BD1"/>
    <w:rsid w:val="000F005C"/>
    <w:rsid w:val="000F023E"/>
    <w:rsid w:val="000F0270"/>
    <w:rsid w:val="000F05A0"/>
    <w:rsid w:val="000F06D3"/>
    <w:rsid w:val="000F0F4C"/>
    <w:rsid w:val="000F109B"/>
    <w:rsid w:val="000F12BC"/>
    <w:rsid w:val="000F157A"/>
    <w:rsid w:val="000F1594"/>
    <w:rsid w:val="000F1BEC"/>
    <w:rsid w:val="000F217A"/>
    <w:rsid w:val="000F237A"/>
    <w:rsid w:val="000F25F4"/>
    <w:rsid w:val="000F30B1"/>
    <w:rsid w:val="000F3345"/>
    <w:rsid w:val="000F38FF"/>
    <w:rsid w:val="000F406E"/>
    <w:rsid w:val="000F4A99"/>
    <w:rsid w:val="000F4DB6"/>
    <w:rsid w:val="000F4F23"/>
    <w:rsid w:val="000F5417"/>
    <w:rsid w:val="000F5430"/>
    <w:rsid w:val="000F5613"/>
    <w:rsid w:val="000F5677"/>
    <w:rsid w:val="000F6065"/>
    <w:rsid w:val="000F6176"/>
    <w:rsid w:val="000F65ED"/>
    <w:rsid w:val="000F68AC"/>
    <w:rsid w:val="000F78CB"/>
    <w:rsid w:val="0010052B"/>
    <w:rsid w:val="00100554"/>
    <w:rsid w:val="001006A6"/>
    <w:rsid w:val="00100E33"/>
    <w:rsid w:val="00100F67"/>
    <w:rsid w:val="00101093"/>
    <w:rsid w:val="00101178"/>
    <w:rsid w:val="001013C1"/>
    <w:rsid w:val="001014B6"/>
    <w:rsid w:val="001018FD"/>
    <w:rsid w:val="00101B98"/>
    <w:rsid w:val="00101D54"/>
    <w:rsid w:val="00102126"/>
    <w:rsid w:val="00102B4C"/>
    <w:rsid w:val="00103BA2"/>
    <w:rsid w:val="00103EC5"/>
    <w:rsid w:val="001042FF"/>
    <w:rsid w:val="001044D7"/>
    <w:rsid w:val="00104AE3"/>
    <w:rsid w:val="00104D9B"/>
    <w:rsid w:val="00104F15"/>
    <w:rsid w:val="00104F4E"/>
    <w:rsid w:val="00105590"/>
    <w:rsid w:val="00105761"/>
    <w:rsid w:val="00105AC8"/>
    <w:rsid w:val="00105EB3"/>
    <w:rsid w:val="00106399"/>
    <w:rsid w:val="00106507"/>
    <w:rsid w:val="001069DC"/>
    <w:rsid w:val="00106BE0"/>
    <w:rsid w:val="00107983"/>
    <w:rsid w:val="00107C07"/>
    <w:rsid w:val="00107DD8"/>
    <w:rsid w:val="00107DE4"/>
    <w:rsid w:val="00110546"/>
    <w:rsid w:val="00110650"/>
    <w:rsid w:val="0011078D"/>
    <w:rsid w:val="001110D9"/>
    <w:rsid w:val="0011117C"/>
    <w:rsid w:val="001111C9"/>
    <w:rsid w:val="00111381"/>
    <w:rsid w:val="00111869"/>
    <w:rsid w:val="00111B52"/>
    <w:rsid w:val="0011298A"/>
    <w:rsid w:val="00113251"/>
    <w:rsid w:val="0011334D"/>
    <w:rsid w:val="00113B5A"/>
    <w:rsid w:val="001147D5"/>
    <w:rsid w:val="00114888"/>
    <w:rsid w:val="00114C7A"/>
    <w:rsid w:val="00114D3B"/>
    <w:rsid w:val="001151CF"/>
    <w:rsid w:val="001153BD"/>
    <w:rsid w:val="001158D2"/>
    <w:rsid w:val="00115C02"/>
    <w:rsid w:val="00115E19"/>
    <w:rsid w:val="001166A1"/>
    <w:rsid w:val="00116E1B"/>
    <w:rsid w:val="00117344"/>
    <w:rsid w:val="001174F0"/>
    <w:rsid w:val="00117BE5"/>
    <w:rsid w:val="00117DDA"/>
    <w:rsid w:val="001203C8"/>
    <w:rsid w:val="001205BE"/>
    <w:rsid w:val="0012068B"/>
    <w:rsid w:val="00120695"/>
    <w:rsid w:val="001210B6"/>
    <w:rsid w:val="00121105"/>
    <w:rsid w:val="00121420"/>
    <w:rsid w:val="0012189F"/>
    <w:rsid w:val="001218AB"/>
    <w:rsid w:val="00121C2A"/>
    <w:rsid w:val="00121D24"/>
    <w:rsid w:val="00121DD6"/>
    <w:rsid w:val="00121E14"/>
    <w:rsid w:val="00122734"/>
    <w:rsid w:val="0012299F"/>
    <w:rsid w:val="00122B78"/>
    <w:rsid w:val="00122C35"/>
    <w:rsid w:val="0012352C"/>
    <w:rsid w:val="00123580"/>
    <w:rsid w:val="001236E8"/>
    <w:rsid w:val="001239D6"/>
    <w:rsid w:val="00123C35"/>
    <w:rsid w:val="00124374"/>
    <w:rsid w:val="00124796"/>
    <w:rsid w:val="001247B4"/>
    <w:rsid w:val="00125592"/>
    <w:rsid w:val="001258F2"/>
    <w:rsid w:val="00125957"/>
    <w:rsid w:val="00125A40"/>
    <w:rsid w:val="001260BD"/>
    <w:rsid w:val="0012618A"/>
    <w:rsid w:val="00127960"/>
    <w:rsid w:val="00127FA1"/>
    <w:rsid w:val="001300A0"/>
    <w:rsid w:val="00130503"/>
    <w:rsid w:val="00130B58"/>
    <w:rsid w:val="00130D12"/>
    <w:rsid w:val="00130E21"/>
    <w:rsid w:val="00131A04"/>
    <w:rsid w:val="00131EE1"/>
    <w:rsid w:val="001320F8"/>
    <w:rsid w:val="0013257D"/>
    <w:rsid w:val="00132632"/>
    <w:rsid w:val="00132D8B"/>
    <w:rsid w:val="00132DCB"/>
    <w:rsid w:val="00133170"/>
    <w:rsid w:val="001336BB"/>
    <w:rsid w:val="00133E09"/>
    <w:rsid w:val="00133FB2"/>
    <w:rsid w:val="00134605"/>
    <w:rsid w:val="0013491B"/>
    <w:rsid w:val="00135127"/>
    <w:rsid w:val="001353B4"/>
    <w:rsid w:val="001356ED"/>
    <w:rsid w:val="001358CC"/>
    <w:rsid w:val="00135B2D"/>
    <w:rsid w:val="00135E2B"/>
    <w:rsid w:val="0013619B"/>
    <w:rsid w:val="00136410"/>
    <w:rsid w:val="00136466"/>
    <w:rsid w:val="001365E0"/>
    <w:rsid w:val="001368DA"/>
    <w:rsid w:val="00136A3E"/>
    <w:rsid w:val="00136AD1"/>
    <w:rsid w:val="00136C82"/>
    <w:rsid w:val="00136D0B"/>
    <w:rsid w:val="00136D3D"/>
    <w:rsid w:val="00136D45"/>
    <w:rsid w:val="00136F72"/>
    <w:rsid w:val="0013799D"/>
    <w:rsid w:val="00137C4B"/>
    <w:rsid w:val="00137D4D"/>
    <w:rsid w:val="00137F86"/>
    <w:rsid w:val="00140099"/>
    <w:rsid w:val="001400E4"/>
    <w:rsid w:val="0014065F"/>
    <w:rsid w:val="001408DE"/>
    <w:rsid w:val="001409BD"/>
    <w:rsid w:val="00140BC5"/>
    <w:rsid w:val="00140CD7"/>
    <w:rsid w:val="00140E78"/>
    <w:rsid w:val="00140ECD"/>
    <w:rsid w:val="0014184C"/>
    <w:rsid w:val="00141C79"/>
    <w:rsid w:val="00141D44"/>
    <w:rsid w:val="00141E0A"/>
    <w:rsid w:val="00141F8E"/>
    <w:rsid w:val="001424AC"/>
    <w:rsid w:val="00142806"/>
    <w:rsid w:val="00142BD2"/>
    <w:rsid w:val="00142E95"/>
    <w:rsid w:val="00142F57"/>
    <w:rsid w:val="001430DB"/>
    <w:rsid w:val="0014320B"/>
    <w:rsid w:val="00143395"/>
    <w:rsid w:val="00143830"/>
    <w:rsid w:val="00144054"/>
    <w:rsid w:val="001443BA"/>
    <w:rsid w:val="00144551"/>
    <w:rsid w:val="001448AA"/>
    <w:rsid w:val="00144BE1"/>
    <w:rsid w:val="00144F02"/>
    <w:rsid w:val="00145058"/>
    <w:rsid w:val="001456E8"/>
    <w:rsid w:val="001459DA"/>
    <w:rsid w:val="00146610"/>
    <w:rsid w:val="001469BA"/>
    <w:rsid w:val="00146A7F"/>
    <w:rsid w:val="00146D31"/>
    <w:rsid w:val="00146E2C"/>
    <w:rsid w:val="00146E66"/>
    <w:rsid w:val="001474A4"/>
    <w:rsid w:val="001474C4"/>
    <w:rsid w:val="00147533"/>
    <w:rsid w:val="0014761D"/>
    <w:rsid w:val="00150014"/>
    <w:rsid w:val="00150CD6"/>
    <w:rsid w:val="00150E33"/>
    <w:rsid w:val="001513EE"/>
    <w:rsid w:val="00151429"/>
    <w:rsid w:val="00151557"/>
    <w:rsid w:val="001515FC"/>
    <w:rsid w:val="001516C0"/>
    <w:rsid w:val="001523EA"/>
    <w:rsid w:val="001523ED"/>
    <w:rsid w:val="001524B4"/>
    <w:rsid w:val="00152B29"/>
    <w:rsid w:val="00152DF6"/>
    <w:rsid w:val="00153570"/>
    <w:rsid w:val="00153765"/>
    <w:rsid w:val="001538B8"/>
    <w:rsid w:val="00153A50"/>
    <w:rsid w:val="001540DC"/>
    <w:rsid w:val="001547C9"/>
    <w:rsid w:val="00154F61"/>
    <w:rsid w:val="001552A8"/>
    <w:rsid w:val="00155B9A"/>
    <w:rsid w:val="00155FEF"/>
    <w:rsid w:val="001562AC"/>
    <w:rsid w:val="0015637C"/>
    <w:rsid w:val="00157268"/>
    <w:rsid w:val="00157CE6"/>
    <w:rsid w:val="001607C6"/>
    <w:rsid w:val="001607ED"/>
    <w:rsid w:val="001608AD"/>
    <w:rsid w:val="0016094C"/>
    <w:rsid w:val="00160B51"/>
    <w:rsid w:val="00160BE0"/>
    <w:rsid w:val="00160FB1"/>
    <w:rsid w:val="00161A53"/>
    <w:rsid w:val="00161B6C"/>
    <w:rsid w:val="00161D04"/>
    <w:rsid w:val="00161D59"/>
    <w:rsid w:val="001622BC"/>
    <w:rsid w:val="001624A2"/>
    <w:rsid w:val="00162844"/>
    <w:rsid w:val="00162888"/>
    <w:rsid w:val="00162C7C"/>
    <w:rsid w:val="00163186"/>
    <w:rsid w:val="001631C1"/>
    <w:rsid w:val="00163302"/>
    <w:rsid w:val="001636F2"/>
    <w:rsid w:val="00163908"/>
    <w:rsid w:val="00163D86"/>
    <w:rsid w:val="00164020"/>
    <w:rsid w:val="001640FC"/>
    <w:rsid w:val="00164452"/>
    <w:rsid w:val="0016509E"/>
    <w:rsid w:val="001651E4"/>
    <w:rsid w:val="00165B47"/>
    <w:rsid w:val="00165C57"/>
    <w:rsid w:val="001661DD"/>
    <w:rsid w:val="001666C9"/>
    <w:rsid w:val="001669DB"/>
    <w:rsid w:val="00166EB0"/>
    <w:rsid w:val="001672A5"/>
    <w:rsid w:val="001672B6"/>
    <w:rsid w:val="00167415"/>
    <w:rsid w:val="001678DE"/>
    <w:rsid w:val="00167934"/>
    <w:rsid w:val="00167F0C"/>
    <w:rsid w:val="001702C4"/>
    <w:rsid w:val="00170427"/>
    <w:rsid w:val="00170857"/>
    <w:rsid w:val="0017131A"/>
    <w:rsid w:val="001715BA"/>
    <w:rsid w:val="00171BF8"/>
    <w:rsid w:val="00171C3C"/>
    <w:rsid w:val="00171F4C"/>
    <w:rsid w:val="00172500"/>
    <w:rsid w:val="001729AF"/>
    <w:rsid w:val="00172A27"/>
    <w:rsid w:val="00172A96"/>
    <w:rsid w:val="00172C0E"/>
    <w:rsid w:val="0017309E"/>
    <w:rsid w:val="0017353A"/>
    <w:rsid w:val="00173738"/>
    <w:rsid w:val="00173999"/>
    <w:rsid w:val="00173B5E"/>
    <w:rsid w:val="00173D90"/>
    <w:rsid w:val="00173F0F"/>
    <w:rsid w:val="0017436D"/>
    <w:rsid w:val="001744B9"/>
    <w:rsid w:val="001748EF"/>
    <w:rsid w:val="00174A93"/>
    <w:rsid w:val="0017512A"/>
    <w:rsid w:val="0017532C"/>
    <w:rsid w:val="0017576A"/>
    <w:rsid w:val="00175829"/>
    <w:rsid w:val="00175BFB"/>
    <w:rsid w:val="00175C18"/>
    <w:rsid w:val="00175E91"/>
    <w:rsid w:val="0017629D"/>
    <w:rsid w:val="0017676A"/>
    <w:rsid w:val="00176E5A"/>
    <w:rsid w:val="001770A6"/>
    <w:rsid w:val="00177D72"/>
    <w:rsid w:val="00177DE2"/>
    <w:rsid w:val="001801AF"/>
    <w:rsid w:val="0018076F"/>
    <w:rsid w:val="00180C9A"/>
    <w:rsid w:val="00181439"/>
    <w:rsid w:val="00181A19"/>
    <w:rsid w:val="00181B22"/>
    <w:rsid w:val="00181DC0"/>
    <w:rsid w:val="00181FC8"/>
    <w:rsid w:val="00182629"/>
    <w:rsid w:val="00182EFE"/>
    <w:rsid w:val="00182F9A"/>
    <w:rsid w:val="00183508"/>
    <w:rsid w:val="001838A1"/>
    <w:rsid w:val="001839FE"/>
    <w:rsid w:val="001841D9"/>
    <w:rsid w:val="00185B6F"/>
    <w:rsid w:val="00185C8E"/>
    <w:rsid w:val="00185FDF"/>
    <w:rsid w:val="001869C1"/>
    <w:rsid w:val="00186B33"/>
    <w:rsid w:val="00186D43"/>
    <w:rsid w:val="00186DE8"/>
    <w:rsid w:val="001872C8"/>
    <w:rsid w:val="001878E8"/>
    <w:rsid w:val="00187916"/>
    <w:rsid w:val="00190431"/>
    <w:rsid w:val="001905AC"/>
    <w:rsid w:val="001905C1"/>
    <w:rsid w:val="00190880"/>
    <w:rsid w:val="00190B8D"/>
    <w:rsid w:val="00191179"/>
    <w:rsid w:val="00191312"/>
    <w:rsid w:val="00191963"/>
    <w:rsid w:val="00191D51"/>
    <w:rsid w:val="001920DF"/>
    <w:rsid w:val="00192748"/>
    <w:rsid w:val="00192764"/>
    <w:rsid w:val="00192868"/>
    <w:rsid w:val="001929F3"/>
    <w:rsid w:val="00192EEC"/>
    <w:rsid w:val="0019304F"/>
    <w:rsid w:val="00194DC1"/>
    <w:rsid w:val="00195070"/>
    <w:rsid w:val="001952BC"/>
    <w:rsid w:val="001962AA"/>
    <w:rsid w:val="00196306"/>
    <w:rsid w:val="0019633C"/>
    <w:rsid w:val="00196A5F"/>
    <w:rsid w:val="00196F70"/>
    <w:rsid w:val="001970BB"/>
    <w:rsid w:val="0019741F"/>
    <w:rsid w:val="00197745"/>
    <w:rsid w:val="00197760"/>
    <w:rsid w:val="00197A96"/>
    <w:rsid w:val="001A0507"/>
    <w:rsid w:val="001A0575"/>
    <w:rsid w:val="001A068F"/>
    <w:rsid w:val="001A0A72"/>
    <w:rsid w:val="001A0AE4"/>
    <w:rsid w:val="001A0DF7"/>
    <w:rsid w:val="001A0F94"/>
    <w:rsid w:val="001A0FAA"/>
    <w:rsid w:val="001A1395"/>
    <w:rsid w:val="001A1810"/>
    <w:rsid w:val="001A1909"/>
    <w:rsid w:val="001A1ABC"/>
    <w:rsid w:val="001A2149"/>
    <w:rsid w:val="001A218C"/>
    <w:rsid w:val="001A221E"/>
    <w:rsid w:val="001A25B6"/>
    <w:rsid w:val="001A275B"/>
    <w:rsid w:val="001A27BE"/>
    <w:rsid w:val="001A2CF7"/>
    <w:rsid w:val="001A3005"/>
    <w:rsid w:val="001A3168"/>
    <w:rsid w:val="001A3CAC"/>
    <w:rsid w:val="001A3D20"/>
    <w:rsid w:val="001A41A6"/>
    <w:rsid w:val="001A4558"/>
    <w:rsid w:val="001A456F"/>
    <w:rsid w:val="001A478A"/>
    <w:rsid w:val="001A47A7"/>
    <w:rsid w:val="001A4B64"/>
    <w:rsid w:val="001A4CDA"/>
    <w:rsid w:val="001A4D63"/>
    <w:rsid w:val="001A567F"/>
    <w:rsid w:val="001A5CB0"/>
    <w:rsid w:val="001A68D7"/>
    <w:rsid w:val="001A6CD5"/>
    <w:rsid w:val="001A6E93"/>
    <w:rsid w:val="001A7193"/>
    <w:rsid w:val="001A78EA"/>
    <w:rsid w:val="001A797E"/>
    <w:rsid w:val="001A79F2"/>
    <w:rsid w:val="001A7EF2"/>
    <w:rsid w:val="001B0543"/>
    <w:rsid w:val="001B0650"/>
    <w:rsid w:val="001B0DED"/>
    <w:rsid w:val="001B103D"/>
    <w:rsid w:val="001B11D6"/>
    <w:rsid w:val="001B161B"/>
    <w:rsid w:val="001B19D9"/>
    <w:rsid w:val="001B24A8"/>
    <w:rsid w:val="001B2960"/>
    <w:rsid w:val="001B2B5D"/>
    <w:rsid w:val="001B2DA2"/>
    <w:rsid w:val="001B2EB6"/>
    <w:rsid w:val="001B2FE5"/>
    <w:rsid w:val="001B3737"/>
    <w:rsid w:val="001B3E09"/>
    <w:rsid w:val="001B49F8"/>
    <w:rsid w:val="001B5655"/>
    <w:rsid w:val="001B5A1B"/>
    <w:rsid w:val="001B5E21"/>
    <w:rsid w:val="001B6031"/>
    <w:rsid w:val="001B685A"/>
    <w:rsid w:val="001B68C5"/>
    <w:rsid w:val="001B693D"/>
    <w:rsid w:val="001B6ABB"/>
    <w:rsid w:val="001B6B65"/>
    <w:rsid w:val="001B6F08"/>
    <w:rsid w:val="001B7074"/>
    <w:rsid w:val="001B726C"/>
    <w:rsid w:val="001B7379"/>
    <w:rsid w:val="001B78A0"/>
    <w:rsid w:val="001B7A3E"/>
    <w:rsid w:val="001C0158"/>
    <w:rsid w:val="001C0C42"/>
    <w:rsid w:val="001C0DB1"/>
    <w:rsid w:val="001C1217"/>
    <w:rsid w:val="001C1734"/>
    <w:rsid w:val="001C17B0"/>
    <w:rsid w:val="001C1A0D"/>
    <w:rsid w:val="001C1F1B"/>
    <w:rsid w:val="001C2050"/>
    <w:rsid w:val="001C23FF"/>
    <w:rsid w:val="001C24C9"/>
    <w:rsid w:val="001C284A"/>
    <w:rsid w:val="001C2947"/>
    <w:rsid w:val="001C3198"/>
    <w:rsid w:val="001C36EF"/>
    <w:rsid w:val="001C3E3A"/>
    <w:rsid w:val="001C3EA5"/>
    <w:rsid w:val="001C443D"/>
    <w:rsid w:val="001C4775"/>
    <w:rsid w:val="001C4886"/>
    <w:rsid w:val="001C510D"/>
    <w:rsid w:val="001C5284"/>
    <w:rsid w:val="001C5813"/>
    <w:rsid w:val="001C5D2D"/>
    <w:rsid w:val="001C5FA4"/>
    <w:rsid w:val="001C6263"/>
    <w:rsid w:val="001C6A69"/>
    <w:rsid w:val="001C6B17"/>
    <w:rsid w:val="001C6EAB"/>
    <w:rsid w:val="001C71F6"/>
    <w:rsid w:val="001C7270"/>
    <w:rsid w:val="001C7898"/>
    <w:rsid w:val="001C7EF1"/>
    <w:rsid w:val="001D00A5"/>
    <w:rsid w:val="001D04EB"/>
    <w:rsid w:val="001D05C7"/>
    <w:rsid w:val="001D1976"/>
    <w:rsid w:val="001D24BD"/>
    <w:rsid w:val="001D2DB0"/>
    <w:rsid w:val="001D2DF3"/>
    <w:rsid w:val="001D36D8"/>
    <w:rsid w:val="001D3D6C"/>
    <w:rsid w:val="001D3ECB"/>
    <w:rsid w:val="001D41E1"/>
    <w:rsid w:val="001D45CB"/>
    <w:rsid w:val="001D48E6"/>
    <w:rsid w:val="001D49C9"/>
    <w:rsid w:val="001D5150"/>
    <w:rsid w:val="001D51D8"/>
    <w:rsid w:val="001D52CD"/>
    <w:rsid w:val="001D56E4"/>
    <w:rsid w:val="001D573B"/>
    <w:rsid w:val="001D5BFF"/>
    <w:rsid w:val="001D5D07"/>
    <w:rsid w:val="001D5FB2"/>
    <w:rsid w:val="001D67B7"/>
    <w:rsid w:val="001D707D"/>
    <w:rsid w:val="001D74CC"/>
    <w:rsid w:val="001D7FA1"/>
    <w:rsid w:val="001E168E"/>
    <w:rsid w:val="001E17F2"/>
    <w:rsid w:val="001E18DF"/>
    <w:rsid w:val="001E1BED"/>
    <w:rsid w:val="001E1C8F"/>
    <w:rsid w:val="001E2077"/>
    <w:rsid w:val="001E2237"/>
    <w:rsid w:val="001E24F2"/>
    <w:rsid w:val="001E2560"/>
    <w:rsid w:val="001E284D"/>
    <w:rsid w:val="001E2A63"/>
    <w:rsid w:val="001E320F"/>
    <w:rsid w:val="001E3331"/>
    <w:rsid w:val="001E3492"/>
    <w:rsid w:val="001E3841"/>
    <w:rsid w:val="001E3ABA"/>
    <w:rsid w:val="001E3AD5"/>
    <w:rsid w:val="001E3BE4"/>
    <w:rsid w:val="001E4078"/>
    <w:rsid w:val="001E42F6"/>
    <w:rsid w:val="001E4857"/>
    <w:rsid w:val="001E4BDF"/>
    <w:rsid w:val="001E4ED1"/>
    <w:rsid w:val="001E5378"/>
    <w:rsid w:val="001E53DE"/>
    <w:rsid w:val="001E568B"/>
    <w:rsid w:val="001E5AEE"/>
    <w:rsid w:val="001E5BB3"/>
    <w:rsid w:val="001E611F"/>
    <w:rsid w:val="001E6538"/>
    <w:rsid w:val="001E706D"/>
    <w:rsid w:val="001E717E"/>
    <w:rsid w:val="001E797B"/>
    <w:rsid w:val="001E7A4B"/>
    <w:rsid w:val="001E7D30"/>
    <w:rsid w:val="001F0050"/>
    <w:rsid w:val="001F0495"/>
    <w:rsid w:val="001F068F"/>
    <w:rsid w:val="001F0C66"/>
    <w:rsid w:val="001F0D63"/>
    <w:rsid w:val="001F0DF9"/>
    <w:rsid w:val="001F1080"/>
    <w:rsid w:val="001F11F3"/>
    <w:rsid w:val="001F1F69"/>
    <w:rsid w:val="001F2E18"/>
    <w:rsid w:val="001F3BEB"/>
    <w:rsid w:val="001F3F1E"/>
    <w:rsid w:val="001F42A9"/>
    <w:rsid w:val="001F4316"/>
    <w:rsid w:val="001F4471"/>
    <w:rsid w:val="001F5B79"/>
    <w:rsid w:val="001F5CA6"/>
    <w:rsid w:val="001F5EC3"/>
    <w:rsid w:val="001F66B9"/>
    <w:rsid w:val="001F690B"/>
    <w:rsid w:val="001F699E"/>
    <w:rsid w:val="001F6B1A"/>
    <w:rsid w:val="001F6C8E"/>
    <w:rsid w:val="001F71F7"/>
    <w:rsid w:val="001F74EE"/>
    <w:rsid w:val="001F77AC"/>
    <w:rsid w:val="001F7841"/>
    <w:rsid w:val="001F7A7A"/>
    <w:rsid w:val="001F7BE3"/>
    <w:rsid w:val="001F7C08"/>
    <w:rsid w:val="00200A0F"/>
    <w:rsid w:val="00200DE0"/>
    <w:rsid w:val="0020146B"/>
    <w:rsid w:val="002015DC"/>
    <w:rsid w:val="002019FA"/>
    <w:rsid w:val="00201F50"/>
    <w:rsid w:val="002021AF"/>
    <w:rsid w:val="00202271"/>
    <w:rsid w:val="0020239B"/>
    <w:rsid w:val="002026C6"/>
    <w:rsid w:val="00202CBF"/>
    <w:rsid w:val="00202ED7"/>
    <w:rsid w:val="0020301D"/>
    <w:rsid w:val="00203C77"/>
    <w:rsid w:val="00203D89"/>
    <w:rsid w:val="002044E6"/>
    <w:rsid w:val="0020453B"/>
    <w:rsid w:val="00204C2B"/>
    <w:rsid w:val="00204D0C"/>
    <w:rsid w:val="0020595B"/>
    <w:rsid w:val="00205AA8"/>
    <w:rsid w:val="00205D02"/>
    <w:rsid w:val="00205E39"/>
    <w:rsid w:val="00206121"/>
    <w:rsid w:val="002063EF"/>
    <w:rsid w:val="00206788"/>
    <w:rsid w:val="00206C12"/>
    <w:rsid w:val="00206C42"/>
    <w:rsid w:val="00206DE4"/>
    <w:rsid w:val="0020716F"/>
    <w:rsid w:val="00207820"/>
    <w:rsid w:val="002078BA"/>
    <w:rsid w:val="002079F4"/>
    <w:rsid w:val="002103E9"/>
    <w:rsid w:val="00210406"/>
    <w:rsid w:val="00210501"/>
    <w:rsid w:val="0021080C"/>
    <w:rsid w:val="00210919"/>
    <w:rsid w:val="0021099E"/>
    <w:rsid w:val="002109B3"/>
    <w:rsid w:val="00210B76"/>
    <w:rsid w:val="0021194A"/>
    <w:rsid w:val="0021197E"/>
    <w:rsid w:val="0021245A"/>
    <w:rsid w:val="00212FA6"/>
    <w:rsid w:val="002131EE"/>
    <w:rsid w:val="00213633"/>
    <w:rsid w:val="00213F6D"/>
    <w:rsid w:val="00214349"/>
    <w:rsid w:val="002144FD"/>
    <w:rsid w:val="00215CAE"/>
    <w:rsid w:val="00216EC4"/>
    <w:rsid w:val="002170BF"/>
    <w:rsid w:val="002172E5"/>
    <w:rsid w:val="00217344"/>
    <w:rsid w:val="00217617"/>
    <w:rsid w:val="00217D87"/>
    <w:rsid w:val="00220299"/>
    <w:rsid w:val="00220A53"/>
    <w:rsid w:val="00220A77"/>
    <w:rsid w:val="00221144"/>
    <w:rsid w:val="0022171B"/>
    <w:rsid w:val="0022177A"/>
    <w:rsid w:val="00221889"/>
    <w:rsid w:val="00221A6B"/>
    <w:rsid w:val="00221CDC"/>
    <w:rsid w:val="00221DC8"/>
    <w:rsid w:val="0022238E"/>
    <w:rsid w:val="00222917"/>
    <w:rsid w:val="0022291C"/>
    <w:rsid w:val="00222D4B"/>
    <w:rsid w:val="00222DA5"/>
    <w:rsid w:val="00222E43"/>
    <w:rsid w:val="00223AE8"/>
    <w:rsid w:val="00223C9D"/>
    <w:rsid w:val="00224556"/>
    <w:rsid w:val="002246C6"/>
    <w:rsid w:val="00224C21"/>
    <w:rsid w:val="00225056"/>
    <w:rsid w:val="002252E9"/>
    <w:rsid w:val="002253AC"/>
    <w:rsid w:val="002253AD"/>
    <w:rsid w:val="00225742"/>
    <w:rsid w:val="00225B75"/>
    <w:rsid w:val="00225DEB"/>
    <w:rsid w:val="00225F29"/>
    <w:rsid w:val="002263B5"/>
    <w:rsid w:val="00226844"/>
    <w:rsid w:val="002269C5"/>
    <w:rsid w:val="00226F72"/>
    <w:rsid w:val="0022716D"/>
    <w:rsid w:val="002271C4"/>
    <w:rsid w:val="00227701"/>
    <w:rsid w:val="00227A64"/>
    <w:rsid w:val="00230285"/>
    <w:rsid w:val="00230465"/>
    <w:rsid w:val="0023056B"/>
    <w:rsid w:val="00230876"/>
    <w:rsid w:val="00231587"/>
    <w:rsid w:val="002317F7"/>
    <w:rsid w:val="00231DAE"/>
    <w:rsid w:val="00232637"/>
    <w:rsid w:val="00232F4D"/>
    <w:rsid w:val="00233127"/>
    <w:rsid w:val="00233217"/>
    <w:rsid w:val="002332CA"/>
    <w:rsid w:val="00233994"/>
    <w:rsid w:val="002339BA"/>
    <w:rsid w:val="00234739"/>
    <w:rsid w:val="00234A58"/>
    <w:rsid w:val="00234CFD"/>
    <w:rsid w:val="00234E56"/>
    <w:rsid w:val="00234FB7"/>
    <w:rsid w:val="00235430"/>
    <w:rsid w:val="0023550D"/>
    <w:rsid w:val="002355ED"/>
    <w:rsid w:val="0023564F"/>
    <w:rsid w:val="00235CA7"/>
    <w:rsid w:val="00235DF2"/>
    <w:rsid w:val="0023604C"/>
    <w:rsid w:val="002360BA"/>
    <w:rsid w:val="002361C3"/>
    <w:rsid w:val="0023654A"/>
    <w:rsid w:val="00236717"/>
    <w:rsid w:val="00236BD2"/>
    <w:rsid w:val="0023778B"/>
    <w:rsid w:val="0023784A"/>
    <w:rsid w:val="002378E2"/>
    <w:rsid w:val="00237AFD"/>
    <w:rsid w:val="00237DCD"/>
    <w:rsid w:val="002401D8"/>
    <w:rsid w:val="00240A01"/>
    <w:rsid w:val="0024115B"/>
    <w:rsid w:val="00241B36"/>
    <w:rsid w:val="00241EB2"/>
    <w:rsid w:val="0024229E"/>
    <w:rsid w:val="002428D8"/>
    <w:rsid w:val="0024294F"/>
    <w:rsid w:val="00242DF9"/>
    <w:rsid w:val="00242F02"/>
    <w:rsid w:val="00243A20"/>
    <w:rsid w:val="00243B53"/>
    <w:rsid w:val="00243C9B"/>
    <w:rsid w:val="00243F9E"/>
    <w:rsid w:val="00244807"/>
    <w:rsid w:val="0024484F"/>
    <w:rsid w:val="00244A0B"/>
    <w:rsid w:val="00244AE1"/>
    <w:rsid w:val="00244D00"/>
    <w:rsid w:val="00244DEA"/>
    <w:rsid w:val="002451E7"/>
    <w:rsid w:val="00245753"/>
    <w:rsid w:val="00245E00"/>
    <w:rsid w:val="00245E25"/>
    <w:rsid w:val="00245E46"/>
    <w:rsid w:val="002465AB"/>
    <w:rsid w:val="002467D8"/>
    <w:rsid w:val="00246E34"/>
    <w:rsid w:val="002470EA"/>
    <w:rsid w:val="0024738B"/>
    <w:rsid w:val="0024757F"/>
    <w:rsid w:val="002502FE"/>
    <w:rsid w:val="002507A1"/>
    <w:rsid w:val="00250E75"/>
    <w:rsid w:val="002510DB"/>
    <w:rsid w:val="00251125"/>
    <w:rsid w:val="0025126B"/>
    <w:rsid w:val="0025232F"/>
    <w:rsid w:val="0025267A"/>
    <w:rsid w:val="002528E7"/>
    <w:rsid w:val="0025328F"/>
    <w:rsid w:val="00254436"/>
    <w:rsid w:val="00254544"/>
    <w:rsid w:val="00254639"/>
    <w:rsid w:val="00254B21"/>
    <w:rsid w:val="00254CE4"/>
    <w:rsid w:val="00254D1C"/>
    <w:rsid w:val="00254DED"/>
    <w:rsid w:val="00255551"/>
    <w:rsid w:val="00255574"/>
    <w:rsid w:val="00255745"/>
    <w:rsid w:val="00255ADE"/>
    <w:rsid w:val="00255E14"/>
    <w:rsid w:val="002565DA"/>
    <w:rsid w:val="002571E5"/>
    <w:rsid w:val="002572F8"/>
    <w:rsid w:val="0025753E"/>
    <w:rsid w:val="002579DB"/>
    <w:rsid w:val="00257BA9"/>
    <w:rsid w:val="00257CB3"/>
    <w:rsid w:val="00260727"/>
    <w:rsid w:val="0026079E"/>
    <w:rsid w:val="00260BD6"/>
    <w:rsid w:val="00260DA3"/>
    <w:rsid w:val="002619CC"/>
    <w:rsid w:val="00261CE8"/>
    <w:rsid w:val="002620A3"/>
    <w:rsid w:val="00262163"/>
    <w:rsid w:val="002629E0"/>
    <w:rsid w:val="00262A45"/>
    <w:rsid w:val="002636F3"/>
    <w:rsid w:val="00263B1E"/>
    <w:rsid w:val="00263DE8"/>
    <w:rsid w:val="00263F38"/>
    <w:rsid w:val="00264547"/>
    <w:rsid w:val="00264672"/>
    <w:rsid w:val="002647E1"/>
    <w:rsid w:val="0026504A"/>
    <w:rsid w:val="00265A86"/>
    <w:rsid w:val="00265EEC"/>
    <w:rsid w:val="00266239"/>
    <w:rsid w:val="002662F3"/>
    <w:rsid w:val="00266469"/>
    <w:rsid w:val="00266549"/>
    <w:rsid w:val="00266769"/>
    <w:rsid w:val="00266BA0"/>
    <w:rsid w:val="00266D98"/>
    <w:rsid w:val="00266E6F"/>
    <w:rsid w:val="002675A3"/>
    <w:rsid w:val="00267628"/>
    <w:rsid w:val="00267C8A"/>
    <w:rsid w:val="00267D69"/>
    <w:rsid w:val="002700BC"/>
    <w:rsid w:val="002702FD"/>
    <w:rsid w:val="0027065D"/>
    <w:rsid w:val="00270751"/>
    <w:rsid w:val="00270B5F"/>
    <w:rsid w:val="00270C60"/>
    <w:rsid w:val="002712CC"/>
    <w:rsid w:val="00271640"/>
    <w:rsid w:val="00271DB7"/>
    <w:rsid w:val="00271E25"/>
    <w:rsid w:val="00272396"/>
    <w:rsid w:val="002723F2"/>
    <w:rsid w:val="002724D8"/>
    <w:rsid w:val="002730D2"/>
    <w:rsid w:val="002731DA"/>
    <w:rsid w:val="0027321E"/>
    <w:rsid w:val="00273459"/>
    <w:rsid w:val="002735A9"/>
    <w:rsid w:val="002735F3"/>
    <w:rsid w:val="00273D6E"/>
    <w:rsid w:val="00273D9F"/>
    <w:rsid w:val="002749BE"/>
    <w:rsid w:val="00275827"/>
    <w:rsid w:val="00275A08"/>
    <w:rsid w:val="00276104"/>
    <w:rsid w:val="00276A01"/>
    <w:rsid w:val="00276A55"/>
    <w:rsid w:val="00276C4C"/>
    <w:rsid w:val="002775D1"/>
    <w:rsid w:val="002778C5"/>
    <w:rsid w:val="00277978"/>
    <w:rsid w:val="002779CD"/>
    <w:rsid w:val="002800BC"/>
    <w:rsid w:val="00280181"/>
    <w:rsid w:val="002807D5"/>
    <w:rsid w:val="00281356"/>
    <w:rsid w:val="00281489"/>
    <w:rsid w:val="00281708"/>
    <w:rsid w:val="00281A27"/>
    <w:rsid w:val="00281FD1"/>
    <w:rsid w:val="00282154"/>
    <w:rsid w:val="00282380"/>
    <w:rsid w:val="00282384"/>
    <w:rsid w:val="00282AA4"/>
    <w:rsid w:val="00282C13"/>
    <w:rsid w:val="00282C98"/>
    <w:rsid w:val="00283688"/>
    <w:rsid w:val="00283DAA"/>
    <w:rsid w:val="002846A2"/>
    <w:rsid w:val="00284A11"/>
    <w:rsid w:val="00284ECD"/>
    <w:rsid w:val="00284F5D"/>
    <w:rsid w:val="002853BB"/>
    <w:rsid w:val="0028547C"/>
    <w:rsid w:val="00285928"/>
    <w:rsid w:val="00285970"/>
    <w:rsid w:val="00285D1C"/>
    <w:rsid w:val="00285F9C"/>
    <w:rsid w:val="00286BFB"/>
    <w:rsid w:val="002875C1"/>
    <w:rsid w:val="002876B7"/>
    <w:rsid w:val="00287702"/>
    <w:rsid w:val="00287C69"/>
    <w:rsid w:val="00290AF7"/>
    <w:rsid w:val="00290C36"/>
    <w:rsid w:val="00291070"/>
    <w:rsid w:val="0029110A"/>
    <w:rsid w:val="002915F6"/>
    <w:rsid w:val="00291B4B"/>
    <w:rsid w:val="00291E73"/>
    <w:rsid w:val="00291ED4"/>
    <w:rsid w:val="002925E7"/>
    <w:rsid w:val="00292610"/>
    <w:rsid w:val="00292ADE"/>
    <w:rsid w:val="00293314"/>
    <w:rsid w:val="00293705"/>
    <w:rsid w:val="00293787"/>
    <w:rsid w:val="002941EB"/>
    <w:rsid w:val="002944AB"/>
    <w:rsid w:val="0029462D"/>
    <w:rsid w:val="002947D9"/>
    <w:rsid w:val="00294C27"/>
    <w:rsid w:val="00294CF2"/>
    <w:rsid w:val="0029562D"/>
    <w:rsid w:val="002957CC"/>
    <w:rsid w:val="00295F03"/>
    <w:rsid w:val="0029618A"/>
    <w:rsid w:val="002962C8"/>
    <w:rsid w:val="00296557"/>
    <w:rsid w:val="0029779C"/>
    <w:rsid w:val="00297EAE"/>
    <w:rsid w:val="002A00AA"/>
    <w:rsid w:val="002A0148"/>
    <w:rsid w:val="002A0568"/>
    <w:rsid w:val="002A05EA"/>
    <w:rsid w:val="002A0703"/>
    <w:rsid w:val="002A0767"/>
    <w:rsid w:val="002A09FA"/>
    <w:rsid w:val="002A0B80"/>
    <w:rsid w:val="002A1505"/>
    <w:rsid w:val="002A1760"/>
    <w:rsid w:val="002A19B0"/>
    <w:rsid w:val="002A1EEA"/>
    <w:rsid w:val="002A2BC9"/>
    <w:rsid w:val="002A2F68"/>
    <w:rsid w:val="002A3764"/>
    <w:rsid w:val="002A4373"/>
    <w:rsid w:val="002A43A5"/>
    <w:rsid w:val="002A4471"/>
    <w:rsid w:val="002A450A"/>
    <w:rsid w:val="002A4EA4"/>
    <w:rsid w:val="002A4ED8"/>
    <w:rsid w:val="002A4F47"/>
    <w:rsid w:val="002A51D8"/>
    <w:rsid w:val="002A53BB"/>
    <w:rsid w:val="002A5A25"/>
    <w:rsid w:val="002A5CE9"/>
    <w:rsid w:val="002A658C"/>
    <w:rsid w:val="002A6705"/>
    <w:rsid w:val="002A67E9"/>
    <w:rsid w:val="002A6899"/>
    <w:rsid w:val="002A7E66"/>
    <w:rsid w:val="002A7F3E"/>
    <w:rsid w:val="002B011E"/>
    <w:rsid w:val="002B0BD1"/>
    <w:rsid w:val="002B0F0F"/>
    <w:rsid w:val="002B1306"/>
    <w:rsid w:val="002B13F6"/>
    <w:rsid w:val="002B1894"/>
    <w:rsid w:val="002B1FA8"/>
    <w:rsid w:val="002B2BC5"/>
    <w:rsid w:val="002B2DAA"/>
    <w:rsid w:val="002B2E66"/>
    <w:rsid w:val="002B30DB"/>
    <w:rsid w:val="002B3410"/>
    <w:rsid w:val="002B37E3"/>
    <w:rsid w:val="002B3B6B"/>
    <w:rsid w:val="002B3F46"/>
    <w:rsid w:val="002B44BA"/>
    <w:rsid w:val="002B44C3"/>
    <w:rsid w:val="002B489F"/>
    <w:rsid w:val="002B497C"/>
    <w:rsid w:val="002B5920"/>
    <w:rsid w:val="002B5B05"/>
    <w:rsid w:val="002B5C55"/>
    <w:rsid w:val="002B5F30"/>
    <w:rsid w:val="002B67C5"/>
    <w:rsid w:val="002B6A24"/>
    <w:rsid w:val="002B7940"/>
    <w:rsid w:val="002B7C37"/>
    <w:rsid w:val="002B7DD8"/>
    <w:rsid w:val="002B7FCF"/>
    <w:rsid w:val="002C00AB"/>
    <w:rsid w:val="002C021B"/>
    <w:rsid w:val="002C0AC5"/>
    <w:rsid w:val="002C0B41"/>
    <w:rsid w:val="002C0BCD"/>
    <w:rsid w:val="002C0ECC"/>
    <w:rsid w:val="002C135B"/>
    <w:rsid w:val="002C13BA"/>
    <w:rsid w:val="002C1778"/>
    <w:rsid w:val="002C1792"/>
    <w:rsid w:val="002C18D6"/>
    <w:rsid w:val="002C18FB"/>
    <w:rsid w:val="002C1FDB"/>
    <w:rsid w:val="002C2065"/>
    <w:rsid w:val="002C2B83"/>
    <w:rsid w:val="002C2C74"/>
    <w:rsid w:val="002C37DB"/>
    <w:rsid w:val="002C3A0F"/>
    <w:rsid w:val="002C3FCB"/>
    <w:rsid w:val="002C431A"/>
    <w:rsid w:val="002C442C"/>
    <w:rsid w:val="002C4863"/>
    <w:rsid w:val="002C6105"/>
    <w:rsid w:val="002C6266"/>
    <w:rsid w:val="002C6501"/>
    <w:rsid w:val="002C689A"/>
    <w:rsid w:val="002C6929"/>
    <w:rsid w:val="002C6E46"/>
    <w:rsid w:val="002C7FC5"/>
    <w:rsid w:val="002C7FCA"/>
    <w:rsid w:val="002D04C6"/>
    <w:rsid w:val="002D099B"/>
    <w:rsid w:val="002D0FA7"/>
    <w:rsid w:val="002D1250"/>
    <w:rsid w:val="002D1433"/>
    <w:rsid w:val="002D1620"/>
    <w:rsid w:val="002D22B5"/>
    <w:rsid w:val="002D29A7"/>
    <w:rsid w:val="002D2A6A"/>
    <w:rsid w:val="002D38D9"/>
    <w:rsid w:val="002D39FC"/>
    <w:rsid w:val="002D3BB0"/>
    <w:rsid w:val="002D3EDC"/>
    <w:rsid w:val="002D431F"/>
    <w:rsid w:val="002D4742"/>
    <w:rsid w:val="002D477D"/>
    <w:rsid w:val="002D48A2"/>
    <w:rsid w:val="002D4F28"/>
    <w:rsid w:val="002D52C3"/>
    <w:rsid w:val="002D55DB"/>
    <w:rsid w:val="002D5E48"/>
    <w:rsid w:val="002D5EF0"/>
    <w:rsid w:val="002D6203"/>
    <w:rsid w:val="002D6301"/>
    <w:rsid w:val="002D65EB"/>
    <w:rsid w:val="002D6605"/>
    <w:rsid w:val="002D6705"/>
    <w:rsid w:val="002D6DB4"/>
    <w:rsid w:val="002D70DA"/>
    <w:rsid w:val="002D7EEB"/>
    <w:rsid w:val="002E025D"/>
    <w:rsid w:val="002E0D30"/>
    <w:rsid w:val="002E13A1"/>
    <w:rsid w:val="002E1546"/>
    <w:rsid w:val="002E15F0"/>
    <w:rsid w:val="002E1863"/>
    <w:rsid w:val="002E1C3A"/>
    <w:rsid w:val="002E207A"/>
    <w:rsid w:val="002E258E"/>
    <w:rsid w:val="002E2A38"/>
    <w:rsid w:val="002E2E2F"/>
    <w:rsid w:val="002E31D5"/>
    <w:rsid w:val="002E34B9"/>
    <w:rsid w:val="002E352F"/>
    <w:rsid w:val="002E355E"/>
    <w:rsid w:val="002E35CB"/>
    <w:rsid w:val="002E453B"/>
    <w:rsid w:val="002E462C"/>
    <w:rsid w:val="002E494B"/>
    <w:rsid w:val="002E4C8D"/>
    <w:rsid w:val="002E4D92"/>
    <w:rsid w:val="002E4DF3"/>
    <w:rsid w:val="002E505A"/>
    <w:rsid w:val="002E50D5"/>
    <w:rsid w:val="002E567B"/>
    <w:rsid w:val="002E573B"/>
    <w:rsid w:val="002E5D4C"/>
    <w:rsid w:val="002E6531"/>
    <w:rsid w:val="002E6725"/>
    <w:rsid w:val="002E6849"/>
    <w:rsid w:val="002E6A95"/>
    <w:rsid w:val="002E6DFA"/>
    <w:rsid w:val="002E70FD"/>
    <w:rsid w:val="002E71A5"/>
    <w:rsid w:val="002E7245"/>
    <w:rsid w:val="002E7DCB"/>
    <w:rsid w:val="002E7DF2"/>
    <w:rsid w:val="002E7E1B"/>
    <w:rsid w:val="002F0040"/>
    <w:rsid w:val="002F0C17"/>
    <w:rsid w:val="002F0DB9"/>
    <w:rsid w:val="002F0F51"/>
    <w:rsid w:val="002F0FDC"/>
    <w:rsid w:val="002F1137"/>
    <w:rsid w:val="002F1984"/>
    <w:rsid w:val="002F19AA"/>
    <w:rsid w:val="002F1B6E"/>
    <w:rsid w:val="002F2313"/>
    <w:rsid w:val="002F242A"/>
    <w:rsid w:val="002F24B2"/>
    <w:rsid w:val="002F2819"/>
    <w:rsid w:val="002F2A0D"/>
    <w:rsid w:val="002F2A19"/>
    <w:rsid w:val="002F3781"/>
    <w:rsid w:val="002F3AE5"/>
    <w:rsid w:val="002F42E3"/>
    <w:rsid w:val="002F4390"/>
    <w:rsid w:val="002F4AE8"/>
    <w:rsid w:val="002F4C83"/>
    <w:rsid w:val="002F56EF"/>
    <w:rsid w:val="002F5892"/>
    <w:rsid w:val="002F5C3B"/>
    <w:rsid w:val="002F5CB7"/>
    <w:rsid w:val="002F6155"/>
    <w:rsid w:val="002F626B"/>
    <w:rsid w:val="002F6827"/>
    <w:rsid w:val="002F6DDD"/>
    <w:rsid w:val="002F7539"/>
    <w:rsid w:val="002F78DC"/>
    <w:rsid w:val="00300A6F"/>
    <w:rsid w:val="00300B39"/>
    <w:rsid w:val="00300DE1"/>
    <w:rsid w:val="00300ED4"/>
    <w:rsid w:val="003014BF"/>
    <w:rsid w:val="003016A8"/>
    <w:rsid w:val="00301CC8"/>
    <w:rsid w:val="00301CD6"/>
    <w:rsid w:val="003024D9"/>
    <w:rsid w:val="00302CA1"/>
    <w:rsid w:val="003030ED"/>
    <w:rsid w:val="00303C1C"/>
    <w:rsid w:val="00303C31"/>
    <w:rsid w:val="00303EC8"/>
    <w:rsid w:val="0030429E"/>
    <w:rsid w:val="003043CB"/>
    <w:rsid w:val="003044FD"/>
    <w:rsid w:val="00304D61"/>
    <w:rsid w:val="00304DF2"/>
    <w:rsid w:val="00304FDA"/>
    <w:rsid w:val="003051B2"/>
    <w:rsid w:val="003057C3"/>
    <w:rsid w:val="00305868"/>
    <w:rsid w:val="00305AAE"/>
    <w:rsid w:val="00305BE2"/>
    <w:rsid w:val="00306445"/>
    <w:rsid w:val="0030663D"/>
    <w:rsid w:val="00306CFD"/>
    <w:rsid w:val="00306E78"/>
    <w:rsid w:val="0030731C"/>
    <w:rsid w:val="003073AB"/>
    <w:rsid w:val="00307423"/>
    <w:rsid w:val="00307BC7"/>
    <w:rsid w:val="00310109"/>
    <w:rsid w:val="003102A4"/>
    <w:rsid w:val="003103E5"/>
    <w:rsid w:val="0031065A"/>
    <w:rsid w:val="0031071B"/>
    <w:rsid w:val="00310BCF"/>
    <w:rsid w:val="003111DF"/>
    <w:rsid w:val="00311D16"/>
    <w:rsid w:val="003125C7"/>
    <w:rsid w:val="003129D5"/>
    <w:rsid w:val="003129E4"/>
    <w:rsid w:val="00312CA8"/>
    <w:rsid w:val="0031338B"/>
    <w:rsid w:val="00313726"/>
    <w:rsid w:val="00313C6D"/>
    <w:rsid w:val="00313E90"/>
    <w:rsid w:val="00314097"/>
    <w:rsid w:val="00314B3D"/>
    <w:rsid w:val="00314BCC"/>
    <w:rsid w:val="00314CEF"/>
    <w:rsid w:val="003150C9"/>
    <w:rsid w:val="00315475"/>
    <w:rsid w:val="00315994"/>
    <w:rsid w:val="00316694"/>
    <w:rsid w:val="003166CC"/>
    <w:rsid w:val="00316D39"/>
    <w:rsid w:val="0031703B"/>
    <w:rsid w:val="003173D8"/>
    <w:rsid w:val="003174F7"/>
    <w:rsid w:val="00317622"/>
    <w:rsid w:val="00317DF7"/>
    <w:rsid w:val="003209CA"/>
    <w:rsid w:val="003209EE"/>
    <w:rsid w:val="00320E4D"/>
    <w:rsid w:val="00320F9D"/>
    <w:rsid w:val="003212C2"/>
    <w:rsid w:val="00321667"/>
    <w:rsid w:val="00321A13"/>
    <w:rsid w:val="00321A46"/>
    <w:rsid w:val="00321C69"/>
    <w:rsid w:val="00321FD5"/>
    <w:rsid w:val="00321FEE"/>
    <w:rsid w:val="0032229A"/>
    <w:rsid w:val="00322B65"/>
    <w:rsid w:val="0032320E"/>
    <w:rsid w:val="0032339C"/>
    <w:rsid w:val="00323543"/>
    <w:rsid w:val="00323758"/>
    <w:rsid w:val="00324EAA"/>
    <w:rsid w:val="003257D5"/>
    <w:rsid w:val="00325B1C"/>
    <w:rsid w:val="00325C68"/>
    <w:rsid w:val="00326102"/>
    <w:rsid w:val="00326A8B"/>
    <w:rsid w:val="00326ACA"/>
    <w:rsid w:val="00327133"/>
    <w:rsid w:val="0032730C"/>
    <w:rsid w:val="00327561"/>
    <w:rsid w:val="00327C63"/>
    <w:rsid w:val="00327CDC"/>
    <w:rsid w:val="00327EE6"/>
    <w:rsid w:val="00330593"/>
    <w:rsid w:val="003308D5"/>
    <w:rsid w:val="00331066"/>
    <w:rsid w:val="00331208"/>
    <w:rsid w:val="00331CBC"/>
    <w:rsid w:val="00333610"/>
    <w:rsid w:val="00333821"/>
    <w:rsid w:val="00333CBB"/>
    <w:rsid w:val="00334596"/>
    <w:rsid w:val="003347D8"/>
    <w:rsid w:val="00334C3D"/>
    <w:rsid w:val="00334FD7"/>
    <w:rsid w:val="0033521B"/>
    <w:rsid w:val="003355BC"/>
    <w:rsid w:val="003355E5"/>
    <w:rsid w:val="00335961"/>
    <w:rsid w:val="00335B08"/>
    <w:rsid w:val="003369F1"/>
    <w:rsid w:val="00336C1E"/>
    <w:rsid w:val="00336DF8"/>
    <w:rsid w:val="00337CE1"/>
    <w:rsid w:val="00337E1D"/>
    <w:rsid w:val="00337EE9"/>
    <w:rsid w:val="0034030C"/>
    <w:rsid w:val="00340681"/>
    <w:rsid w:val="00340694"/>
    <w:rsid w:val="00340FF6"/>
    <w:rsid w:val="00341158"/>
    <w:rsid w:val="003412FF"/>
    <w:rsid w:val="0034136E"/>
    <w:rsid w:val="00341774"/>
    <w:rsid w:val="003421C7"/>
    <w:rsid w:val="003422BB"/>
    <w:rsid w:val="00342340"/>
    <w:rsid w:val="00342A80"/>
    <w:rsid w:val="00342C35"/>
    <w:rsid w:val="0034365D"/>
    <w:rsid w:val="003436E2"/>
    <w:rsid w:val="00344282"/>
    <w:rsid w:val="0034437F"/>
    <w:rsid w:val="00344E22"/>
    <w:rsid w:val="00344F98"/>
    <w:rsid w:val="00345639"/>
    <w:rsid w:val="0034593B"/>
    <w:rsid w:val="00345BDF"/>
    <w:rsid w:val="00345C93"/>
    <w:rsid w:val="00345EBC"/>
    <w:rsid w:val="00345F82"/>
    <w:rsid w:val="003462E4"/>
    <w:rsid w:val="00346F14"/>
    <w:rsid w:val="00346FF7"/>
    <w:rsid w:val="00347008"/>
    <w:rsid w:val="0034710B"/>
    <w:rsid w:val="003473A4"/>
    <w:rsid w:val="00347E84"/>
    <w:rsid w:val="00350082"/>
    <w:rsid w:val="00350AFB"/>
    <w:rsid w:val="003517BC"/>
    <w:rsid w:val="00351BE6"/>
    <w:rsid w:val="00351C50"/>
    <w:rsid w:val="00351C7C"/>
    <w:rsid w:val="00351D02"/>
    <w:rsid w:val="00352220"/>
    <w:rsid w:val="00352770"/>
    <w:rsid w:val="003528F3"/>
    <w:rsid w:val="0035297F"/>
    <w:rsid w:val="00352D30"/>
    <w:rsid w:val="00352F87"/>
    <w:rsid w:val="003530B9"/>
    <w:rsid w:val="00353127"/>
    <w:rsid w:val="003533AD"/>
    <w:rsid w:val="003538C2"/>
    <w:rsid w:val="003539E1"/>
    <w:rsid w:val="00353B46"/>
    <w:rsid w:val="00353C16"/>
    <w:rsid w:val="00354A4B"/>
    <w:rsid w:val="00354BFF"/>
    <w:rsid w:val="00354F00"/>
    <w:rsid w:val="003551AA"/>
    <w:rsid w:val="00355527"/>
    <w:rsid w:val="003557B7"/>
    <w:rsid w:val="00355905"/>
    <w:rsid w:val="00355C36"/>
    <w:rsid w:val="003563EC"/>
    <w:rsid w:val="003564F3"/>
    <w:rsid w:val="0035658C"/>
    <w:rsid w:val="00356677"/>
    <w:rsid w:val="0035686B"/>
    <w:rsid w:val="00356AAF"/>
    <w:rsid w:val="00356D13"/>
    <w:rsid w:val="0036000E"/>
    <w:rsid w:val="0036045C"/>
    <w:rsid w:val="00360562"/>
    <w:rsid w:val="0036138A"/>
    <w:rsid w:val="00361456"/>
    <w:rsid w:val="003615C4"/>
    <w:rsid w:val="00361C24"/>
    <w:rsid w:val="00361C44"/>
    <w:rsid w:val="00361D7B"/>
    <w:rsid w:val="00361E8B"/>
    <w:rsid w:val="003620C4"/>
    <w:rsid w:val="00362ECD"/>
    <w:rsid w:val="003631AA"/>
    <w:rsid w:val="003631FC"/>
    <w:rsid w:val="00363406"/>
    <w:rsid w:val="003638E9"/>
    <w:rsid w:val="00364333"/>
    <w:rsid w:val="003645D1"/>
    <w:rsid w:val="003647B4"/>
    <w:rsid w:val="00364BC6"/>
    <w:rsid w:val="00364DD7"/>
    <w:rsid w:val="00365023"/>
    <w:rsid w:val="003663C6"/>
    <w:rsid w:val="003665C5"/>
    <w:rsid w:val="00366DA2"/>
    <w:rsid w:val="00366DDC"/>
    <w:rsid w:val="0036724D"/>
    <w:rsid w:val="00367468"/>
    <w:rsid w:val="00367A5D"/>
    <w:rsid w:val="00367F34"/>
    <w:rsid w:val="00370085"/>
    <w:rsid w:val="003700A9"/>
    <w:rsid w:val="00370826"/>
    <w:rsid w:val="00370AC0"/>
    <w:rsid w:val="00370AF3"/>
    <w:rsid w:val="00370D3A"/>
    <w:rsid w:val="00371540"/>
    <w:rsid w:val="00371D1E"/>
    <w:rsid w:val="003721FE"/>
    <w:rsid w:val="003722DC"/>
    <w:rsid w:val="0037252A"/>
    <w:rsid w:val="00372B67"/>
    <w:rsid w:val="00372C0F"/>
    <w:rsid w:val="00372CD9"/>
    <w:rsid w:val="00372DDB"/>
    <w:rsid w:val="00372E7B"/>
    <w:rsid w:val="0037303A"/>
    <w:rsid w:val="0037312E"/>
    <w:rsid w:val="00373640"/>
    <w:rsid w:val="00373F45"/>
    <w:rsid w:val="00374804"/>
    <w:rsid w:val="00374ACB"/>
    <w:rsid w:val="00374B65"/>
    <w:rsid w:val="00374BC6"/>
    <w:rsid w:val="00374D47"/>
    <w:rsid w:val="00374DF8"/>
    <w:rsid w:val="00374E09"/>
    <w:rsid w:val="00374E8E"/>
    <w:rsid w:val="00375ABF"/>
    <w:rsid w:val="00375DEB"/>
    <w:rsid w:val="0037604B"/>
    <w:rsid w:val="0037649F"/>
    <w:rsid w:val="003768E1"/>
    <w:rsid w:val="00376E37"/>
    <w:rsid w:val="00376F6B"/>
    <w:rsid w:val="00377039"/>
    <w:rsid w:val="0037784E"/>
    <w:rsid w:val="00377ABA"/>
    <w:rsid w:val="00377ADF"/>
    <w:rsid w:val="00377B07"/>
    <w:rsid w:val="00377ED2"/>
    <w:rsid w:val="003802AC"/>
    <w:rsid w:val="003805DA"/>
    <w:rsid w:val="003806B0"/>
    <w:rsid w:val="003807C6"/>
    <w:rsid w:val="0038084C"/>
    <w:rsid w:val="003811AF"/>
    <w:rsid w:val="00381437"/>
    <w:rsid w:val="003817A5"/>
    <w:rsid w:val="003818D6"/>
    <w:rsid w:val="003820BD"/>
    <w:rsid w:val="00382444"/>
    <w:rsid w:val="0038247F"/>
    <w:rsid w:val="003827E8"/>
    <w:rsid w:val="00382B69"/>
    <w:rsid w:val="00382ED3"/>
    <w:rsid w:val="0038370D"/>
    <w:rsid w:val="00383ABF"/>
    <w:rsid w:val="00383BAB"/>
    <w:rsid w:val="00384383"/>
    <w:rsid w:val="00384A0C"/>
    <w:rsid w:val="00384EBF"/>
    <w:rsid w:val="00385577"/>
    <w:rsid w:val="0038578F"/>
    <w:rsid w:val="003857DA"/>
    <w:rsid w:val="003857F7"/>
    <w:rsid w:val="00385CE7"/>
    <w:rsid w:val="00385CF0"/>
    <w:rsid w:val="0038606A"/>
    <w:rsid w:val="0038607E"/>
    <w:rsid w:val="00386130"/>
    <w:rsid w:val="00386BF8"/>
    <w:rsid w:val="00386C5C"/>
    <w:rsid w:val="0038748F"/>
    <w:rsid w:val="003878BD"/>
    <w:rsid w:val="00387913"/>
    <w:rsid w:val="00387C15"/>
    <w:rsid w:val="00390796"/>
    <w:rsid w:val="00390BA9"/>
    <w:rsid w:val="00390EB8"/>
    <w:rsid w:val="00390EE1"/>
    <w:rsid w:val="003912D9"/>
    <w:rsid w:val="00391356"/>
    <w:rsid w:val="003917E6"/>
    <w:rsid w:val="00391E95"/>
    <w:rsid w:val="00392376"/>
    <w:rsid w:val="00392B33"/>
    <w:rsid w:val="00392BD0"/>
    <w:rsid w:val="003930E2"/>
    <w:rsid w:val="003933F6"/>
    <w:rsid w:val="00393A39"/>
    <w:rsid w:val="00393ADE"/>
    <w:rsid w:val="00393E45"/>
    <w:rsid w:val="00394246"/>
    <w:rsid w:val="00394369"/>
    <w:rsid w:val="003948D0"/>
    <w:rsid w:val="00394CF3"/>
    <w:rsid w:val="003950EF"/>
    <w:rsid w:val="0039562A"/>
    <w:rsid w:val="00396808"/>
    <w:rsid w:val="0039699C"/>
    <w:rsid w:val="00397AAD"/>
    <w:rsid w:val="00397E87"/>
    <w:rsid w:val="003A019D"/>
    <w:rsid w:val="003A02B4"/>
    <w:rsid w:val="003A09EE"/>
    <w:rsid w:val="003A0B70"/>
    <w:rsid w:val="003A0D95"/>
    <w:rsid w:val="003A1EE5"/>
    <w:rsid w:val="003A27C0"/>
    <w:rsid w:val="003A28E6"/>
    <w:rsid w:val="003A2C9C"/>
    <w:rsid w:val="003A3629"/>
    <w:rsid w:val="003A3887"/>
    <w:rsid w:val="003A391C"/>
    <w:rsid w:val="003A3F4C"/>
    <w:rsid w:val="003A4492"/>
    <w:rsid w:val="003A46E0"/>
    <w:rsid w:val="003A481B"/>
    <w:rsid w:val="003A4C3D"/>
    <w:rsid w:val="003A52BC"/>
    <w:rsid w:val="003A5402"/>
    <w:rsid w:val="003A5C2B"/>
    <w:rsid w:val="003A607F"/>
    <w:rsid w:val="003A6579"/>
    <w:rsid w:val="003A666D"/>
    <w:rsid w:val="003A6A5C"/>
    <w:rsid w:val="003A6AC9"/>
    <w:rsid w:val="003A6AD1"/>
    <w:rsid w:val="003A715C"/>
    <w:rsid w:val="003A7E7D"/>
    <w:rsid w:val="003B0280"/>
    <w:rsid w:val="003B0967"/>
    <w:rsid w:val="003B098A"/>
    <w:rsid w:val="003B0D81"/>
    <w:rsid w:val="003B0E6C"/>
    <w:rsid w:val="003B11C7"/>
    <w:rsid w:val="003B1A85"/>
    <w:rsid w:val="003B1B75"/>
    <w:rsid w:val="003B1E83"/>
    <w:rsid w:val="003B290B"/>
    <w:rsid w:val="003B2C3A"/>
    <w:rsid w:val="003B2C6E"/>
    <w:rsid w:val="003B2E1F"/>
    <w:rsid w:val="003B34FC"/>
    <w:rsid w:val="003B361F"/>
    <w:rsid w:val="003B3696"/>
    <w:rsid w:val="003B37D6"/>
    <w:rsid w:val="003B46FF"/>
    <w:rsid w:val="003B4AFA"/>
    <w:rsid w:val="003B50E5"/>
    <w:rsid w:val="003B5AEA"/>
    <w:rsid w:val="003B5F2F"/>
    <w:rsid w:val="003B6384"/>
    <w:rsid w:val="003B66A3"/>
    <w:rsid w:val="003B696A"/>
    <w:rsid w:val="003B6BC0"/>
    <w:rsid w:val="003B75B4"/>
    <w:rsid w:val="003B7662"/>
    <w:rsid w:val="003B7929"/>
    <w:rsid w:val="003B7C26"/>
    <w:rsid w:val="003B7FCD"/>
    <w:rsid w:val="003C04FC"/>
    <w:rsid w:val="003C0792"/>
    <w:rsid w:val="003C0B42"/>
    <w:rsid w:val="003C14A6"/>
    <w:rsid w:val="003C1595"/>
    <w:rsid w:val="003C16AA"/>
    <w:rsid w:val="003C1700"/>
    <w:rsid w:val="003C1826"/>
    <w:rsid w:val="003C1A62"/>
    <w:rsid w:val="003C1A90"/>
    <w:rsid w:val="003C23FD"/>
    <w:rsid w:val="003C24E5"/>
    <w:rsid w:val="003C2B35"/>
    <w:rsid w:val="003C2BD3"/>
    <w:rsid w:val="003C373E"/>
    <w:rsid w:val="003C3C24"/>
    <w:rsid w:val="003C449D"/>
    <w:rsid w:val="003C4B4B"/>
    <w:rsid w:val="003C52D7"/>
    <w:rsid w:val="003C5BF1"/>
    <w:rsid w:val="003C5D4D"/>
    <w:rsid w:val="003C6DB8"/>
    <w:rsid w:val="003C6DB9"/>
    <w:rsid w:val="003C730D"/>
    <w:rsid w:val="003C7863"/>
    <w:rsid w:val="003C7AA5"/>
    <w:rsid w:val="003D02B9"/>
    <w:rsid w:val="003D1458"/>
    <w:rsid w:val="003D1F55"/>
    <w:rsid w:val="003D2036"/>
    <w:rsid w:val="003D2382"/>
    <w:rsid w:val="003D2451"/>
    <w:rsid w:val="003D2541"/>
    <w:rsid w:val="003D3377"/>
    <w:rsid w:val="003D355D"/>
    <w:rsid w:val="003D40B4"/>
    <w:rsid w:val="003D4106"/>
    <w:rsid w:val="003D44ED"/>
    <w:rsid w:val="003D4531"/>
    <w:rsid w:val="003D4AC1"/>
    <w:rsid w:val="003D54E9"/>
    <w:rsid w:val="003D5A93"/>
    <w:rsid w:val="003D6140"/>
    <w:rsid w:val="003D6679"/>
    <w:rsid w:val="003D6976"/>
    <w:rsid w:val="003D718E"/>
    <w:rsid w:val="003D7223"/>
    <w:rsid w:val="003D773B"/>
    <w:rsid w:val="003D780F"/>
    <w:rsid w:val="003E085B"/>
    <w:rsid w:val="003E0E99"/>
    <w:rsid w:val="003E1093"/>
    <w:rsid w:val="003E12AB"/>
    <w:rsid w:val="003E16EF"/>
    <w:rsid w:val="003E1B20"/>
    <w:rsid w:val="003E1F80"/>
    <w:rsid w:val="003E22F1"/>
    <w:rsid w:val="003E251B"/>
    <w:rsid w:val="003E255D"/>
    <w:rsid w:val="003E2BBA"/>
    <w:rsid w:val="003E2C4C"/>
    <w:rsid w:val="003E2C50"/>
    <w:rsid w:val="003E33D9"/>
    <w:rsid w:val="003E3910"/>
    <w:rsid w:val="003E3FBA"/>
    <w:rsid w:val="003E4901"/>
    <w:rsid w:val="003E4AF5"/>
    <w:rsid w:val="003E4EE1"/>
    <w:rsid w:val="003E4F7C"/>
    <w:rsid w:val="003E5671"/>
    <w:rsid w:val="003E5981"/>
    <w:rsid w:val="003E5A6A"/>
    <w:rsid w:val="003E5E4E"/>
    <w:rsid w:val="003E64CA"/>
    <w:rsid w:val="003E6CC9"/>
    <w:rsid w:val="003E704A"/>
    <w:rsid w:val="003E722C"/>
    <w:rsid w:val="003E7494"/>
    <w:rsid w:val="003E7691"/>
    <w:rsid w:val="003E7D58"/>
    <w:rsid w:val="003F0214"/>
    <w:rsid w:val="003F0352"/>
    <w:rsid w:val="003F07DC"/>
    <w:rsid w:val="003F10F9"/>
    <w:rsid w:val="003F1512"/>
    <w:rsid w:val="003F19A9"/>
    <w:rsid w:val="003F1DA8"/>
    <w:rsid w:val="003F1F13"/>
    <w:rsid w:val="003F22E3"/>
    <w:rsid w:val="003F253A"/>
    <w:rsid w:val="003F2559"/>
    <w:rsid w:val="003F2708"/>
    <w:rsid w:val="003F2CAE"/>
    <w:rsid w:val="003F32D9"/>
    <w:rsid w:val="003F38F1"/>
    <w:rsid w:val="003F392C"/>
    <w:rsid w:val="003F3C66"/>
    <w:rsid w:val="003F3CA5"/>
    <w:rsid w:val="003F3D82"/>
    <w:rsid w:val="003F44C0"/>
    <w:rsid w:val="003F4A56"/>
    <w:rsid w:val="003F4D71"/>
    <w:rsid w:val="003F5FC2"/>
    <w:rsid w:val="003F70D7"/>
    <w:rsid w:val="003F7131"/>
    <w:rsid w:val="003F743C"/>
    <w:rsid w:val="003F7686"/>
    <w:rsid w:val="003F78DD"/>
    <w:rsid w:val="003F79A3"/>
    <w:rsid w:val="003F79FA"/>
    <w:rsid w:val="003F7B56"/>
    <w:rsid w:val="004001A3"/>
    <w:rsid w:val="00400282"/>
    <w:rsid w:val="00400BB6"/>
    <w:rsid w:val="00401270"/>
    <w:rsid w:val="0040129E"/>
    <w:rsid w:val="0040145E"/>
    <w:rsid w:val="004014AB"/>
    <w:rsid w:val="004014EA"/>
    <w:rsid w:val="0040155A"/>
    <w:rsid w:val="00401714"/>
    <w:rsid w:val="004019D6"/>
    <w:rsid w:val="00401B1B"/>
    <w:rsid w:val="00401D74"/>
    <w:rsid w:val="00401FD8"/>
    <w:rsid w:val="004022AD"/>
    <w:rsid w:val="00402A9B"/>
    <w:rsid w:val="00402F85"/>
    <w:rsid w:val="0040352A"/>
    <w:rsid w:val="0040353B"/>
    <w:rsid w:val="00403A4B"/>
    <w:rsid w:val="0040430C"/>
    <w:rsid w:val="0040487D"/>
    <w:rsid w:val="00404C19"/>
    <w:rsid w:val="00404E0C"/>
    <w:rsid w:val="00404F3A"/>
    <w:rsid w:val="0040522A"/>
    <w:rsid w:val="00405893"/>
    <w:rsid w:val="004059A6"/>
    <w:rsid w:val="0040648E"/>
    <w:rsid w:val="004064B0"/>
    <w:rsid w:val="0040699E"/>
    <w:rsid w:val="00406EDE"/>
    <w:rsid w:val="00406F99"/>
    <w:rsid w:val="00407100"/>
    <w:rsid w:val="004075D2"/>
    <w:rsid w:val="00407780"/>
    <w:rsid w:val="00407B50"/>
    <w:rsid w:val="00410175"/>
    <w:rsid w:val="00410776"/>
    <w:rsid w:val="00410813"/>
    <w:rsid w:val="00410936"/>
    <w:rsid w:val="0041099C"/>
    <w:rsid w:val="00410A90"/>
    <w:rsid w:val="00411065"/>
    <w:rsid w:val="0041196E"/>
    <w:rsid w:val="00412293"/>
    <w:rsid w:val="004122F6"/>
    <w:rsid w:val="00412DF1"/>
    <w:rsid w:val="00413188"/>
    <w:rsid w:val="004134BE"/>
    <w:rsid w:val="004135CD"/>
    <w:rsid w:val="004136C2"/>
    <w:rsid w:val="00413816"/>
    <w:rsid w:val="004146FF"/>
    <w:rsid w:val="00414BD6"/>
    <w:rsid w:val="00414BDA"/>
    <w:rsid w:val="00414C2A"/>
    <w:rsid w:val="004154B7"/>
    <w:rsid w:val="00415FAF"/>
    <w:rsid w:val="00416780"/>
    <w:rsid w:val="00416785"/>
    <w:rsid w:val="00416D46"/>
    <w:rsid w:val="004171DC"/>
    <w:rsid w:val="00417221"/>
    <w:rsid w:val="004200CB"/>
    <w:rsid w:val="004201B2"/>
    <w:rsid w:val="00420258"/>
    <w:rsid w:val="00420520"/>
    <w:rsid w:val="00420642"/>
    <w:rsid w:val="00420968"/>
    <w:rsid w:val="0042097E"/>
    <w:rsid w:val="004209F5"/>
    <w:rsid w:val="00421050"/>
    <w:rsid w:val="004212FF"/>
    <w:rsid w:val="004214FF"/>
    <w:rsid w:val="004219E9"/>
    <w:rsid w:val="00422168"/>
    <w:rsid w:val="00422281"/>
    <w:rsid w:val="004222E3"/>
    <w:rsid w:val="00422428"/>
    <w:rsid w:val="0042251C"/>
    <w:rsid w:val="004225D4"/>
    <w:rsid w:val="00422F1D"/>
    <w:rsid w:val="00422F62"/>
    <w:rsid w:val="00422F7A"/>
    <w:rsid w:val="0042308E"/>
    <w:rsid w:val="0042458C"/>
    <w:rsid w:val="00424982"/>
    <w:rsid w:val="0042498E"/>
    <w:rsid w:val="004249EB"/>
    <w:rsid w:val="00424FD9"/>
    <w:rsid w:val="00425187"/>
    <w:rsid w:val="00425464"/>
    <w:rsid w:val="004258E2"/>
    <w:rsid w:val="00425ADD"/>
    <w:rsid w:val="00425C35"/>
    <w:rsid w:val="00426483"/>
    <w:rsid w:val="00426D11"/>
    <w:rsid w:val="00427629"/>
    <w:rsid w:val="0043001A"/>
    <w:rsid w:val="00430245"/>
    <w:rsid w:val="0043083A"/>
    <w:rsid w:val="00430C70"/>
    <w:rsid w:val="00430ECB"/>
    <w:rsid w:val="00431062"/>
    <w:rsid w:val="004310C6"/>
    <w:rsid w:val="00431384"/>
    <w:rsid w:val="00431CF4"/>
    <w:rsid w:val="004320CE"/>
    <w:rsid w:val="00432450"/>
    <w:rsid w:val="00432994"/>
    <w:rsid w:val="004329C4"/>
    <w:rsid w:val="00432D36"/>
    <w:rsid w:val="00432D51"/>
    <w:rsid w:val="00433583"/>
    <w:rsid w:val="004336D0"/>
    <w:rsid w:val="00433764"/>
    <w:rsid w:val="00433AB4"/>
    <w:rsid w:val="004342DD"/>
    <w:rsid w:val="00434307"/>
    <w:rsid w:val="00434349"/>
    <w:rsid w:val="004343F7"/>
    <w:rsid w:val="0043446B"/>
    <w:rsid w:val="00434817"/>
    <w:rsid w:val="00434B37"/>
    <w:rsid w:val="00434C36"/>
    <w:rsid w:val="00434FFB"/>
    <w:rsid w:val="00435076"/>
    <w:rsid w:val="004358BD"/>
    <w:rsid w:val="00435C80"/>
    <w:rsid w:val="00436509"/>
    <w:rsid w:val="00436B58"/>
    <w:rsid w:val="00436C02"/>
    <w:rsid w:val="00436FC2"/>
    <w:rsid w:val="00437283"/>
    <w:rsid w:val="00437577"/>
    <w:rsid w:val="00437839"/>
    <w:rsid w:val="00437BCE"/>
    <w:rsid w:val="00437FD6"/>
    <w:rsid w:val="00440063"/>
    <w:rsid w:val="0044072F"/>
    <w:rsid w:val="00440905"/>
    <w:rsid w:val="0044096B"/>
    <w:rsid w:val="00441602"/>
    <w:rsid w:val="00441AB5"/>
    <w:rsid w:val="00441C2A"/>
    <w:rsid w:val="00441CD3"/>
    <w:rsid w:val="004425CF"/>
    <w:rsid w:val="00442A20"/>
    <w:rsid w:val="004431B4"/>
    <w:rsid w:val="00443481"/>
    <w:rsid w:val="00443899"/>
    <w:rsid w:val="00443912"/>
    <w:rsid w:val="00443E47"/>
    <w:rsid w:val="00444327"/>
    <w:rsid w:val="0044436D"/>
    <w:rsid w:val="00444589"/>
    <w:rsid w:val="004446D9"/>
    <w:rsid w:val="00444A9B"/>
    <w:rsid w:val="00444B4D"/>
    <w:rsid w:val="00444DBF"/>
    <w:rsid w:val="00445091"/>
    <w:rsid w:val="004450DF"/>
    <w:rsid w:val="004458EF"/>
    <w:rsid w:val="00445C91"/>
    <w:rsid w:val="00445CB4"/>
    <w:rsid w:val="004467F1"/>
    <w:rsid w:val="00447396"/>
    <w:rsid w:val="004474CF"/>
    <w:rsid w:val="004479EC"/>
    <w:rsid w:val="00447B19"/>
    <w:rsid w:val="00447D3F"/>
    <w:rsid w:val="00447F9F"/>
    <w:rsid w:val="004505FE"/>
    <w:rsid w:val="00450A4A"/>
    <w:rsid w:val="00450C22"/>
    <w:rsid w:val="00450E81"/>
    <w:rsid w:val="00451143"/>
    <w:rsid w:val="0045121A"/>
    <w:rsid w:val="00451777"/>
    <w:rsid w:val="0045186A"/>
    <w:rsid w:val="00451B05"/>
    <w:rsid w:val="00452279"/>
    <w:rsid w:val="004523E2"/>
    <w:rsid w:val="00452543"/>
    <w:rsid w:val="00452B9C"/>
    <w:rsid w:val="00453574"/>
    <w:rsid w:val="004538D2"/>
    <w:rsid w:val="00453DF5"/>
    <w:rsid w:val="00453F46"/>
    <w:rsid w:val="0045411C"/>
    <w:rsid w:val="00454281"/>
    <w:rsid w:val="00454629"/>
    <w:rsid w:val="00454F3F"/>
    <w:rsid w:val="004551AA"/>
    <w:rsid w:val="0045532D"/>
    <w:rsid w:val="0045577F"/>
    <w:rsid w:val="00455846"/>
    <w:rsid w:val="00455B47"/>
    <w:rsid w:val="00455E5C"/>
    <w:rsid w:val="0045625B"/>
    <w:rsid w:val="004566FF"/>
    <w:rsid w:val="00457477"/>
    <w:rsid w:val="004574BE"/>
    <w:rsid w:val="00457548"/>
    <w:rsid w:val="00457763"/>
    <w:rsid w:val="004578E5"/>
    <w:rsid w:val="0046040A"/>
    <w:rsid w:val="004605E8"/>
    <w:rsid w:val="00460830"/>
    <w:rsid w:val="00460A33"/>
    <w:rsid w:val="00460E7D"/>
    <w:rsid w:val="004610E4"/>
    <w:rsid w:val="004611D2"/>
    <w:rsid w:val="00461206"/>
    <w:rsid w:val="00461432"/>
    <w:rsid w:val="00461B7C"/>
    <w:rsid w:val="00461CBA"/>
    <w:rsid w:val="00461E64"/>
    <w:rsid w:val="004620AB"/>
    <w:rsid w:val="00462884"/>
    <w:rsid w:val="00462DAD"/>
    <w:rsid w:val="00463327"/>
    <w:rsid w:val="00463885"/>
    <w:rsid w:val="0046389B"/>
    <w:rsid w:val="0046482C"/>
    <w:rsid w:val="004648C4"/>
    <w:rsid w:val="00464C0E"/>
    <w:rsid w:val="00464F5F"/>
    <w:rsid w:val="00464F74"/>
    <w:rsid w:val="004652FB"/>
    <w:rsid w:val="0046536E"/>
    <w:rsid w:val="00465E47"/>
    <w:rsid w:val="004662C4"/>
    <w:rsid w:val="004662C7"/>
    <w:rsid w:val="004667A4"/>
    <w:rsid w:val="004668BE"/>
    <w:rsid w:val="00466A79"/>
    <w:rsid w:val="00466CF9"/>
    <w:rsid w:val="00466F74"/>
    <w:rsid w:val="00466FA1"/>
    <w:rsid w:val="00467315"/>
    <w:rsid w:val="0046782C"/>
    <w:rsid w:val="00467831"/>
    <w:rsid w:val="00470817"/>
    <w:rsid w:val="00471059"/>
    <w:rsid w:val="00471247"/>
    <w:rsid w:val="004713B9"/>
    <w:rsid w:val="00471446"/>
    <w:rsid w:val="004716B8"/>
    <w:rsid w:val="004717C8"/>
    <w:rsid w:val="00471C06"/>
    <w:rsid w:val="00471EC3"/>
    <w:rsid w:val="004724F5"/>
    <w:rsid w:val="00472C1C"/>
    <w:rsid w:val="0047336D"/>
    <w:rsid w:val="00473536"/>
    <w:rsid w:val="004737A4"/>
    <w:rsid w:val="00473B6B"/>
    <w:rsid w:val="004743A9"/>
    <w:rsid w:val="004757A3"/>
    <w:rsid w:val="00476009"/>
    <w:rsid w:val="0047637C"/>
    <w:rsid w:val="0047699E"/>
    <w:rsid w:val="00476E6F"/>
    <w:rsid w:val="00476F3F"/>
    <w:rsid w:val="004770EA"/>
    <w:rsid w:val="00477142"/>
    <w:rsid w:val="004771B4"/>
    <w:rsid w:val="00477917"/>
    <w:rsid w:val="00477CA4"/>
    <w:rsid w:val="00477F6C"/>
    <w:rsid w:val="00477F70"/>
    <w:rsid w:val="004806DC"/>
    <w:rsid w:val="00481A61"/>
    <w:rsid w:val="00482241"/>
    <w:rsid w:val="0048296E"/>
    <w:rsid w:val="00482C00"/>
    <w:rsid w:val="004831C5"/>
    <w:rsid w:val="004832F0"/>
    <w:rsid w:val="004833F6"/>
    <w:rsid w:val="004837C1"/>
    <w:rsid w:val="0048381A"/>
    <w:rsid w:val="00483847"/>
    <w:rsid w:val="00483A39"/>
    <w:rsid w:val="00484700"/>
    <w:rsid w:val="00484B70"/>
    <w:rsid w:val="00484C07"/>
    <w:rsid w:val="00484CD9"/>
    <w:rsid w:val="00485085"/>
    <w:rsid w:val="004851CE"/>
    <w:rsid w:val="00485649"/>
    <w:rsid w:val="00485AD8"/>
    <w:rsid w:val="00486B3B"/>
    <w:rsid w:val="00486FE1"/>
    <w:rsid w:val="00487240"/>
    <w:rsid w:val="004873C2"/>
    <w:rsid w:val="00487B56"/>
    <w:rsid w:val="00487DEC"/>
    <w:rsid w:val="00487F6F"/>
    <w:rsid w:val="00490040"/>
    <w:rsid w:val="004906CC"/>
    <w:rsid w:val="004907AC"/>
    <w:rsid w:val="00490877"/>
    <w:rsid w:val="00490889"/>
    <w:rsid w:val="004908FB"/>
    <w:rsid w:val="0049092F"/>
    <w:rsid w:val="00490B40"/>
    <w:rsid w:val="00490F92"/>
    <w:rsid w:val="00491282"/>
    <w:rsid w:val="004912AE"/>
    <w:rsid w:val="0049170A"/>
    <w:rsid w:val="00491E7A"/>
    <w:rsid w:val="0049202F"/>
    <w:rsid w:val="0049296A"/>
    <w:rsid w:val="00492BA0"/>
    <w:rsid w:val="0049311B"/>
    <w:rsid w:val="004931B8"/>
    <w:rsid w:val="004932ED"/>
    <w:rsid w:val="00493485"/>
    <w:rsid w:val="00493753"/>
    <w:rsid w:val="004937FB"/>
    <w:rsid w:val="004938FE"/>
    <w:rsid w:val="004939C7"/>
    <w:rsid w:val="00493E17"/>
    <w:rsid w:val="00493E6E"/>
    <w:rsid w:val="00493E73"/>
    <w:rsid w:val="0049450C"/>
    <w:rsid w:val="004946B6"/>
    <w:rsid w:val="004946F4"/>
    <w:rsid w:val="00494D52"/>
    <w:rsid w:val="00494F3C"/>
    <w:rsid w:val="00495166"/>
    <w:rsid w:val="00495C2D"/>
    <w:rsid w:val="004962B2"/>
    <w:rsid w:val="004969D1"/>
    <w:rsid w:val="00496A3C"/>
    <w:rsid w:val="00496BF2"/>
    <w:rsid w:val="004970AC"/>
    <w:rsid w:val="00497386"/>
    <w:rsid w:val="004976AE"/>
    <w:rsid w:val="00497AD4"/>
    <w:rsid w:val="004A0133"/>
    <w:rsid w:val="004A03EF"/>
    <w:rsid w:val="004A0BAC"/>
    <w:rsid w:val="004A1003"/>
    <w:rsid w:val="004A10F0"/>
    <w:rsid w:val="004A1591"/>
    <w:rsid w:val="004A1B08"/>
    <w:rsid w:val="004A1DD9"/>
    <w:rsid w:val="004A211E"/>
    <w:rsid w:val="004A247B"/>
    <w:rsid w:val="004A2953"/>
    <w:rsid w:val="004A2A81"/>
    <w:rsid w:val="004A2E16"/>
    <w:rsid w:val="004A2FCB"/>
    <w:rsid w:val="004A36B2"/>
    <w:rsid w:val="004A4557"/>
    <w:rsid w:val="004A498C"/>
    <w:rsid w:val="004A53E3"/>
    <w:rsid w:val="004A5D90"/>
    <w:rsid w:val="004A5F97"/>
    <w:rsid w:val="004A6387"/>
    <w:rsid w:val="004A6968"/>
    <w:rsid w:val="004A6A94"/>
    <w:rsid w:val="004A7690"/>
    <w:rsid w:val="004A7954"/>
    <w:rsid w:val="004A7B06"/>
    <w:rsid w:val="004B0087"/>
    <w:rsid w:val="004B0B57"/>
    <w:rsid w:val="004B0BCE"/>
    <w:rsid w:val="004B0D08"/>
    <w:rsid w:val="004B0E90"/>
    <w:rsid w:val="004B17F8"/>
    <w:rsid w:val="004B19AB"/>
    <w:rsid w:val="004B1BB1"/>
    <w:rsid w:val="004B2437"/>
    <w:rsid w:val="004B2D6C"/>
    <w:rsid w:val="004B3126"/>
    <w:rsid w:val="004B330C"/>
    <w:rsid w:val="004B359A"/>
    <w:rsid w:val="004B3835"/>
    <w:rsid w:val="004B38F6"/>
    <w:rsid w:val="004B39F4"/>
    <w:rsid w:val="004B3C91"/>
    <w:rsid w:val="004B44CE"/>
    <w:rsid w:val="004B4BA3"/>
    <w:rsid w:val="004B526B"/>
    <w:rsid w:val="004B52A5"/>
    <w:rsid w:val="004B54C9"/>
    <w:rsid w:val="004B562B"/>
    <w:rsid w:val="004B5949"/>
    <w:rsid w:val="004B5B84"/>
    <w:rsid w:val="004B5EE2"/>
    <w:rsid w:val="004B6099"/>
    <w:rsid w:val="004B691E"/>
    <w:rsid w:val="004B7218"/>
    <w:rsid w:val="004B7D97"/>
    <w:rsid w:val="004C06E8"/>
    <w:rsid w:val="004C0B51"/>
    <w:rsid w:val="004C0D43"/>
    <w:rsid w:val="004C0D56"/>
    <w:rsid w:val="004C1136"/>
    <w:rsid w:val="004C1979"/>
    <w:rsid w:val="004C26BC"/>
    <w:rsid w:val="004C28DE"/>
    <w:rsid w:val="004C2AD6"/>
    <w:rsid w:val="004C2D7A"/>
    <w:rsid w:val="004C2E7D"/>
    <w:rsid w:val="004C3471"/>
    <w:rsid w:val="004C355B"/>
    <w:rsid w:val="004C3818"/>
    <w:rsid w:val="004C38B1"/>
    <w:rsid w:val="004C3E6D"/>
    <w:rsid w:val="004C3FB4"/>
    <w:rsid w:val="004C410D"/>
    <w:rsid w:val="004C4203"/>
    <w:rsid w:val="004C429E"/>
    <w:rsid w:val="004C4472"/>
    <w:rsid w:val="004C4649"/>
    <w:rsid w:val="004C46DC"/>
    <w:rsid w:val="004C4A41"/>
    <w:rsid w:val="004C4CF0"/>
    <w:rsid w:val="004C4D34"/>
    <w:rsid w:val="004C4F19"/>
    <w:rsid w:val="004C4FCA"/>
    <w:rsid w:val="004C5138"/>
    <w:rsid w:val="004C53FB"/>
    <w:rsid w:val="004C572D"/>
    <w:rsid w:val="004C59EF"/>
    <w:rsid w:val="004C5D42"/>
    <w:rsid w:val="004C60D1"/>
    <w:rsid w:val="004C662B"/>
    <w:rsid w:val="004C6999"/>
    <w:rsid w:val="004C6B06"/>
    <w:rsid w:val="004C758C"/>
    <w:rsid w:val="004C7A6D"/>
    <w:rsid w:val="004C7AEC"/>
    <w:rsid w:val="004C7F45"/>
    <w:rsid w:val="004D063B"/>
    <w:rsid w:val="004D0AD8"/>
    <w:rsid w:val="004D10A0"/>
    <w:rsid w:val="004D161E"/>
    <w:rsid w:val="004D1C57"/>
    <w:rsid w:val="004D1D56"/>
    <w:rsid w:val="004D1FD1"/>
    <w:rsid w:val="004D1FFB"/>
    <w:rsid w:val="004D22C8"/>
    <w:rsid w:val="004D2498"/>
    <w:rsid w:val="004D258E"/>
    <w:rsid w:val="004D26C9"/>
    <w:rsid w:val="004D2CB4"/>
    <w:rsid w:val="004D2E5C"/>
    <w:rsid w:val="004D2FD5"/>
    <w:rsid w:val="004D3465"/>
    <w:rsid w:val="004D3AAC"/>
    <w:rsid w:val="004D3D06"/>
    <w:rsid w:val="004D3DA5"/>
    <w:rsid w:val="004D3E15"/>
    <w:rsid w:val="004D3E49"/>
    <w:rsid w:val="004D3E52"/>
    <w:rsid w:val="004D4047"/>
    <w:rsid w:val="004D4301"/>
    <w:rsid w:val="004D44EB"/>
    <w:rsid w:val="004D4B73"/>
    <w:rsid w:val="004D53BF"/>
    <w:rsid w:val="004D55C7"/>
    <w:rsid w:val="004D5616"/>
    <w:rsid w:val="004D5897"/>
    <w:rsid w:val="004D5A25"/>
    <w:rsid w:val="004D5B79"/>
    <w:rsid w:val="004D5F51"/>
    <w:rsid w:val="004D5F9A"/>
    <w:rsid w:val="004D6462"/>
    <w:rsid w:val="004D6694"/>
    <w:rsid w:val="004D679F"/>
    <w:rsid w:val="004D6F36"/>
    <w:rsid w:val="004D74DC"/>
    <w:rsid w:val="004D7950"/>
    <w:rsid w:val="004D7C4E"/>
    <w:rsid w:val="004D7C54"/>
    <w:rsid w:val="004E0730"/>
    <w:rsid w:val="004E0874"/>
    <w:rsid w:val="004E0A7F"/>
    <w:rsid w:val="004E196B"/>
    <w:rsid w:val="004E28D0"/>
    <w:rsid w:val="004E2EAA"/>
    <w:rsid w:val="004E2EAB"/>
    <w:rsid w:val="004E36E6"/>
    <w:rsid w:val="004E3E45"/>
    <w:rsid w:val="004E4301"/>
    <w:rsid w:val="004E47E3"/>
    <w:rsid w:val="004E4849"/>
    <w:rsid w:val="004E48CC"/>
    <w:rsid w:val="004E51B5"/>
    <w:rsid w:val="004E52DF"/>
    <w:rsid w:val="004E558B"/>
    <w:rsid w:val="004E5704"/>
    <w:rsid w:val="004E597B"/>
    <w:rsid w:val="004E600F"/>
    <w:rsid w:val="004E7FE9"/>
    <w:rsid w:val="004F036C"/>
    <w:rsid w:val="004F0413"/>
    <w:rsid w:val="004F08D3"/>
    <w:rsid w:val="004F0A05"/>
    <w:rsid w:val="004F0A62"/>
    <w:rsid w:val="004F0C53"/>
    <w:rsid w:val="004F0FB4"/>
    <w:rsid w:val="004F13C0"/>
    <w:rsid w:val="004F14CB"/>
    <w:rsid w:val="004F15E2"/>
    <w:rsid w:val="004F16F8"/>
    <w:rsid w:val="004F1D5F"/>
    <w:rsid w:val="004F200E"/>
    <w:rsid w:val="004F2387"/>
    <w:rsid w:val="004F2668"/>
    <w:rsid w:val="004F2DE2"/>
    <w:rsid w:val="004F3E6B"/>
    <w:rsid w:val="004F43AE"/>
    <w:rsid w:val="004F494C"/>
    <w:rsid w:val="004F4FBC"/>
    <w:rsid w:val="004F500E"/>
    <w:rsid w:val="004F54C1"/>
    <w:rsid w:val="004F5619"/>
    <w:rsid w:val="004F577A"/>
    <w:rsid w:val="004F5806"/>
    <w:rsid w:val="004F5A0C"/>
    <w:rsid w:val="004F5A82"/>
    <w:rsid w:val="004F5BB8"/>
    <w:rsid w:val="004F60B6"/>
    <w:rsid w:val="004F6403"/>
    <w:rsid w:val="004F66DB"/>
    <w:rsid w:val="004F6C68"/>
    <w:rsid w:val="004F6C8B"/>
    <w:rsid w:val="004F7DF2"/>
    <w:rsid w:val="00500353"/>
    <w:rsid w:val="005005D5"/>
    <w:rsid w:val="005008F6"/>
    <w:rsid w:val="00500F1D"/>
    <w:rsid w:val="00500F76"/>
    <w:rsid w:val="00501570"/>
    <w:rsid w:val="005016C2"/>
    <w:rsid w:val="0050181B"/>
    <w:rsid w:val="00501C8F"/>
    <w:rsid w:val="00502C9F"/>
    <w:rsid w:val="005033AC"/>
    <w:rsid w:val="005035D2"/>
    <w:rsid w:val="00503987"/>
    <w:rsid w:val="00503F09"/>
    <w:rsid w:val="00504475"/>
    <w:rsid w:val="00504598"/>
    <w:rsid w:val="00504B4A"/>
    <w:rsid w:val="00504E8A"/>
    <w:rsid w:val="005051D7"/>
    <w:rsid w:val="00505365"/>
    <w:rsid w:val="00505EF0"/>
    <w:rsid w:val="005066D3"/>
    <w:rsid w:val="00506766"/>
    <w:rsid w:val="0050690F"/>
    <w:rsid w:val="00506A3F"/>
    <w:rsid w:val="00506D59"/>
    <w:rsid w:val="005072F0"/>
    <w:rsid w:val="00507505"/>
    <w:rsid w:val="00510108"/>
    <w:rsid w:val="005107E5"/>
    <w:rsid w:val="0051097B"/>
    <w:rsid w:val="00510C51"/>
    <w:rsid w:val="00510FC1"/>
    <w:rsid w:val="00511599"/>
    <w:rsid w:val="00511954"/>
    <w:rsid w:val="0051196A"/>
    <w:rsid w:val="00511D5A"/>
    <w:rsid w:val="00511EF0"/>
    <w:rsid w:val="0051218B"/>
    <w:rsid w:val="00512621"/>
    <w:rsid w:val="005126E7"/>
    <w:rsid w:val="00512C71"/>
    <w:rsid w:val="005134D4"/>
    <w:rsid w:val="005135B4"/>
    <w:rsid w:val="00513851"/>
    <w:rsid w:val="00513DBB"/>
    <w:rsid w:val="00513F14"/>
    <w:rsid w:val="0051456F"/>
    <w:rsid w:val="005148EB"/>
    <w:rsid w:val="00514ACC"/>
    <w:rsid w:val="00514BFA"/>
    <w:rsid w:val="0051514F"/>
    <w:rsid w:val="0051515E"/>
    <w:rsid w:val="00515529"/>
    <w:rsid w:val="0051604D"/>
    <w:rsid w:val="0051648E"/>
    <w:rsid w:val="00516A77"/>
    <w:rsid w:val="00516AB4"/>
    <w:rsid w:val="00516F93"/>
    <w:rsid w:val="00517049"/>
    <w:rsid w:val="00517155"/>
    <w:rsid w:val="005173BE"/>
    <w:rsid w:val="0051747B"/>
    <w:rsid w:val="00520494"/>
    <w:rsid w:val="00520853"/>
    <w:rsid w:val="00521387"/>
    <w:rsid w:val="005215FB"/>
    <w:rsid w:val="0052261F"/>
    <w:rsid w:val="0052297E"/>
    <w:rsid w:val="00522A48"/>
    <w:rsid w:val="00522E5F"/>
    <w:rsid w:val="005237AD"/>
    <w:rsid w:val="00523B5C"/>
    <w:rsid w:val="00524015"/>
    <w:rsid w:val="0052419B"/>
    <w:rsid w:val="00524378"/>
    <w:rsid w:val="0052456E"/>
    <w:rsid w:val="0052457A"/>
    <w:rsid w:val="005247B4"/>
    <w:rsid w:val="00524970"/>
    <w:rsid w:val="00525857"/>
    <w:rsid w:val="00525C54"/>
    <w:rsid w:val="00525DAB"/>
    <w:rsid w:val="00525EE4"/>
    <w:rsid w:val="00526671"/>
    <w:rsid w:val="00526B4E"/>
    <w:rsid w:val="005270DC"/>
    <w:rsid w:val="005273A0"/>
    <w:rsid w:val="005274AF"/>
    <w:rsid w:val="00527D67"/>
    <w:rsid w:val="00527DB0"/>
    <w:rsid w:val="00530070"/>
    <w:rsid w:val="005308F2"/>
    <w:rsid w:val="00530AF1"/>
    <w:rsid w:val="00531410"/>
    <w:rsid w:val="0053189B"/>
    <w:rsid w:val="00531ED8"/>
    <w:rsid w:val="00532ADB"/>
    <w:rsid w:val="00533387"/>
    <w:rsid w:val="005334C8"/>
    <w:rsid w:val="00533A44"/>
    <w:rsid w:val="00533D9F"/>
    <w:rsid w:val="00533E15"/>
    <w:rsid w:val="00533E2A"/>
    <w:rsid w:val="0053406B"/>
    <w:rsid w:val="005343DA"/>
    <w:rsid w:val="00534847"/>
    <w:rsid w:val="00534B2C"/>
    <w:rsid w:val="00534EDA"/>
    <w:rsid w:val="005352BC"/>
    <w:rsid w:val="005357D7"/>
    <w:rsid w:val="00535B6B"/>
    <w:rsid w:val="005366D0"/>
    <w:rsid w:val="005366FA"/>
    <w:rsid w:val="005370BA"/>
    <w:rsid w:val="0053725F"/>
    <w:rsid w:val="005375D2"/>
    <w:rsid w:val="00537850"/>
    <w:rsid w:val="005378FF"/>
    <w:rsid w:val="00537B95"/>
    <w:rsid w:val="00537CD8"/>
    <w:rsid w:val="00540150"/>
    <w:rsid w:val="00540297"/>
    <w:rsid w:val="00540784"/>
    <w:rsid w:val="005414DA"/>
    <w:rsid w:val="005419DB"/>
    <w:rsid w:val="00541DF6"/>
    <w:rsid w:val="00542290"/>
    <w:rsid w:val="0054295C"/>
    <w:rsid w:val="0054346F"/>
    <w:rsid w:val="00543C0D"/>
    <w:rsid w:val="00544165"/>
    <w:rsid w:val="00544222"/>
    <w:rsid w:val="005447C6"/>
    <w:rsid w:val="00545E29"/>
    <w:rsid w:val="00545FE8"/>
    <w:rsid w:val="00546873"/>
    <w:rsid w:val="005469FD"/>
    <w:rsid w:val="00547139"/>
    <w:rsid w:val="005473F2"/>
    <w:rsid w:val="005476DE"/>
    <w:rsid w:val="00547769"/>
    <w:rsid w:val="005477A5"/>
    <w:rsid w:val="005477BB"/>
    <w:rsid w:val="0054785E"/>
    <w:rsid w:val="00547958"/>
    <w:rsid w:val="00547CF5"/>
    <w:rsid w:val="00547D99"/>
    <w:rsid w:val="00550144"/>
    <w:rsid w:val="0055023F"/>
    <w:rsid w:val="00551356"/>
    <w:rsid w:val="00551B9C"/>
    <w:rsid w:val="00551F08"/>
    <w:rsid w:val="00552102"/>
    <w:rsid w:val="005522E8"/>
    <w:rsid w:val="00552550"/>
    <w:rsid w:val="005527AB"/>
    <w:rsid w:val="00552A05"/>
    <w:rsid w:val="00552BFD"/>
    <w:rsid w:val="0055342E"/>
    <w:rsid w:val="0055351B"/>
    <w:rsid w:val="0055365D"/>
    <w:rsid w:val="00553C50"/>
    <w:rsid w:val="0055427A"/>
    <w:rsid w:val="00554794"/>
    <w:rsid w:val="005549F0"/>
    <w:rsid w:val="00554BFD"/>
    <w:rsid w:val="005550F5"/>
    <w:rsid w:val="00556133"/>
    <w:rsid w:val="005569CF"/>
    <w:rsid w:val="00556B76"/>
    <w:rsid w:val="00556C25"/>
    <w:rsid w:val="00557254"/>
    <w:rsid w:val="00557614"/>
    <w:rsid w:val="00557B82"/>
    <w:rsid w:val="00557E07"/>
    <w:rsid w:val="00560073"/>
    <w:rsid w:val="00560623"/>
    <w:rsid w:val="0056072A"/>
    <w:rsid w:val="00560C0F"/>
    <w:rsid w:val="00561325"/>
    <w:rsid w:val="0056172B"/>
    <w:rsid w:val="00561DCB"/>
    <w:rsid w:val="00561DD6"/>
    <w:rsid w:val="00561E96"/>
    <w:rsid w:val="005622B3"/>
    <w:rsid w:val="0056284C"/>
    <w:rsid w:val="00562A37"/>
    <w:rsid w:val="00562BFA"/>
    <w:rsid w:val="00562DE4"/>
    <w:rsid w:val="005630BD"/>
    <w:rsid w:val="00563785"/>
    <w:rsid w:val="0056379A"/>
    <w:rsid w:val="0056386B"/>
    <w:rsid w:val="005653BF"/>
    <w:rsid w:val="00565B07"/>
    <w:rsid w:val="00565DFA"/>
    <w:rsid w:val="00566218"/>
    <w:rsid w:val="00567032"/>
    <w:rsid w:val="005670DB"/>
    <w:rsid w:val="00567512"/>
    <w:rsid w:val="00567AB0"/>
    <w:rsid w:val="005707B3"/>
    <w:rsid w:val="005708FD"/>
    <w:rsid w:val="00570ED0"/>
    <w:rsid w:val="0057101F"/>
    <w:rsid w:val="005710E8"/>
    <w:rsid w:val="0057117E"/>
    <w:rsid w:val="00571402"/>
    <w:rsid w:val="0057143C"/>
    <w:rsid w:val="0057178D"/>
    <w:rsid w:val="00571796"/>
    <w:rsid w:val="00571864"/>
    <w:rsid w:val="00571947"/>
    <w:rsid w:val="00571A11"/>
    <w:rsid w:val="00571BAF"/>
    <w:rsid w:val="00571CCB"/>
    <w:rsid w:val="00571D03"/>
    <w:rsid w:val="00571D1E"/>
    <w:rsid w:val="005722CE"/>
    <w:rsid w:val="005728C4"/>
    <w:rsid w:val="00572A5D"/>
    <w:rsid w:val="00573300"/>
    <w:rsid w:val="00573492"/>
    <w:rsid w:val="0057362B"/>
    <w:rsid w:val="00573BA4"/>
    <w:rsid w:val="00573D6F"/>
    <w:rsid w:val="00574147"/>
    <w:rsid w:val="00574210"/>
    <w:rsid w:val="005743BC"/>
    <w:rsid w:val="00574727"/>
    <w:rsid w:val="0057497A"/>
    <w:rsid w:val="00574E6D"/>
    <w:rsid w:val="005754C6"/>
    <w:rsid w:val="0057555F"/>
    <w:rsid w:val="005756FE"/>
    <w:rsid w:val="00575A1D"/>
    <w:rsid w:val="00575D7E"/>
    <w:rsid w:val="00576A34"/>
    <w:rsid w:val="00576CAE"/>
    <w:rsid w:val="00577059"/>
    <w:rsid w:val="005770E9"/>
    <w:rsid w:val="005772B6"/>
    <w:rsid w:val="005772FA"/>
    <w:rsid w:val="00577CC0"/>
    <w:rsid w:val="0058003E"/>
    <w:rsid w:val="00580170"/>
    <w:rsid w:val="00580430"/>
    <w:rsid w:val="005809E3"/>
    <w:rsid w:val="00580E9C"/>
    <w:rsid w:val="0058110F"/>
    <w:rsid w:val="005815A0"/>
    <w:rsid w:val="0058173A"/>
    <w:rsid w:val="0058196B"/>
    <w:rsid w:val="00581B9D"/>
    <w:rsid w:val="00582152"/>
    <w:rsid w:val="00582341"/>
    <w:rsid w:val="005828AE"/>
    <w:rsid w:val="005828F9"/>
    <w:rsid w:val="00582DC8"/>
    <w:rsid w:val="0058304F"/>
    <w:rsid w:val="00583506"/>
    <w:rsid w:val="00583834"/>
    <w:rsid w:val="00583FA5"/>
    <w:rsid w:val="005841B8"/>
    <w:rsid w:val="00584275"/>
    <w:rsid w:val="00584414"/>
    <w:rsid w:val="00584691"/>
    <w:rsid w:val="005847D1"/>
    <w:rsid w:val="00584CBF"/>
    <w:rsid w:val="00585911"/>
    <w:rsid w:val="005862B1"/>
    <w:rsid w:val="0058645D"/>
    <w:rsid w:val="00586E62"/>
    <w:rsid w:val="005871C3"/>
    <w:rsid w:val="00587656"/>
    <w:rsid w:val="00587722"/>
    <w:rsid w:val="0058791A"/>
    <w:rsid w:val="005879BA"/>
    <w:rsid w:val="00587CC9"/>
    <w:rsid w:val="00587E42"/>
    <w:rsid w:val="00587FC1"/>
    <w:rsid w:val="0059058D"/>
    <w:rsid w:val="00590B10"/>
    <w:rsid w:val="00590C22"/>
    <w:rsid w:val="00590D65"/>
    <w:rsid w:val="00590FD1"/>
    <w:rsid w:val="00591A23"/>
    <w:rsid w:val="00591B42"/>
    <w:rsid w:val="00591CCC"/>
    <w:rsid w:val="00591F63"/>
    <w:rsid w:val="00592110"/>
    <w:rsid w:val="0059225C"/>
    <w:rsid w:val="0059225F"/>
    <w:rsid w:val="00592964"/>
    <w:rsid w:val="0059374C"/>
    <w:rsid w:val="00594112"/>
    <w:rsid w:val="00594496"/>
    <w:rsid w:val="00595279"/>
    <w:rsid w:val="005955E0"/>
    <w:rsid w:val="00595696"/>
    <w:rsid w:val="005957A7"/>
    <w:rsid w:val="005965BA"/>
    <w:rsid w:val="00596928"/>
    <w:rsid w:val="005969D2"/>
    <w:rsid w:val="00596EC3"/>
    <w:rsid w:val="00597405"/>
    <w:rsid w:val="00597485"/>
    <w:rsid w:val="00597701"/>
    <w:rsid w:val="00597834"/>
    <w:rsid w:val="00597A00"/>
    <w:rsid w:val="00597E6A"/>
    <w:rsid w:val="005A016C"/>
    <w:rsid w:val="005A0245"/>
    <w:rsid w:val="005A044A"/>
    <w:rsid w:val="005A0582"/>
    <w:rsid w:val="005A0B67"/>
    <w:rsid w:val="005A0D53"/>
    <w:rsid w:val="005A0EF4"/>
    <w:rsid w:val="005A1436"/>
    <w:rsid w:val="005A1C75"/>
    <w:rsid w:val="005A2674"/>
    <w:rsid w:val="005A291F"/>
    <w:rsid w:val="005A297D"/>
    <w:rsid w:val="005A2BC3"/>
    <w:rsid w:val="005A2D6E"/>
    <w:rsid w:val="005A3413"/>
    <w:rsid w:val="005A379A"/>
    <w:rsid w:val="005A3957"/>
    <w:rsid w:val="005A3BED"/>
    <w:rsid w:val="005A3E12"/>
    <w:rsid w:val="005A441B"/>
    <w:rsid w:val="005A448F"/>
    <w:rsid w:val="005A4B41"/>
    <w:rsid w:val="005A4FE9"/>
    <w:rsid w:val="005A53E4"/>
    <w:rsid w:val="005A5455"/>
    <w:rsid w:val="005A5A61"/>
    <w:rsid w:val="005A5FBA"/>
    <w:rsid w:val="005A62D5"/>
    <w:rsid w:val="005A649E"/>
    <w:rsid w:val="005A6699"/>
    <w:rsid w:val="005A6801"/>
    <w:rsid w:val="005A6A3A"/>
    <w:rsid w:val="005A7004"/>
    <w:rsid w:val="005A77D8"/>
    <w:rsid w:val="005A7A79"/>
    <w:rsid w:val="005A7D04"/>
    <w:rsid w:val="005A7DEA"/>
    <w:rsid w:val="005B0123"/>
    <w:rsid w:val="005B10D8"/>
    <w:rsid w:val="005B1513"/>
    <w:rsid w:val="005B20AA"/>
    <w:rsid w:val="005B29D9"/>
    <w:rsid w:val="005B2B3C"/>
    <w:rsid w:val="005B2BC9"/>
    <w:rsid w:val="005B2C94"/>
    <w:rsid w:val="005B2F16"/>
    <w:rsid w:val="005B3093"/>
    <w:rsid w:val="005B356D"/>
    <w:rsid w:val="005B3B5B"/>
    <w:rsid w:val="005B3C26"/>
    <w:rsid w:val="005B3CF5"/>
    <w:rsid w:val="005B3E6C"/>
    <w:rsid w:val="005B421E"/>
    <w:rsid w:val="005B497A"/>
    <w:rsid w:val="005B4B35"/>
    <w:rsid w:val="005B4D6B"/>
    <w:rsid w:val="005B4EE6"/>
    <w:rsid w:val="005B55B4"/>
    <w:rsid w:val="005B55D9"/>
    <w:rsid w:val="005B5BB0"/>
    <w:rsid w:val="005B5BE8"/>
    <w:rsid w:val="005B5CE9"/>
    <w:rsid w:val="005B6453"/>
    <w:rsid w:val="005B6B93"/>
    <w:rsid w:val="005B6E75"/>
    <w:rsid w:val="005B70ED"/>
    <w:rsid w:val="005B75C5"/>
    <w:rsid w:val="005C0CD5"/>
    <w:rsid w:val="005C0DA5"/>
    <w:rsid w:val="005C1449"/>
    <w:rsid w:val="005C1810"/>
    <w:rsid w:val="005C1833"/>
    <w:rsid w:val="005C2097"/>
    <w:rsid w:val="005C20D4"/>
    <w:rsid w:val="005C2D7D"/>
    <w:rsid w:val="005C3142"/>
    <w:rsid w:val="005C33DE"/>
    <w:rsid w:val="005C36D9"/>
    <w:rsid w:val="005C39A3"/>
    <w:rsid w:val="005C4281"/>
    <w:rsid w:val="005C4922"/>
    <w:rsid w:val="005C49EE"/>
    <w:rsid w:val="005C54B8"/>
    <w:rsid w:val="005C5658"/>
    <w:rsid w:val="005C56BC"/>
    <w:rsid w:val="005C582A"/>
    <w:rsid w:val="005C5861"/>
    <w:rsid w:val="005C59E6"/>
    <w:rsid w:val="005C5E9D"/>
    <w:rsid w:val="005C5F52"/>
    <w:rsid w:val="005C6F3C"/>
    <w:rsid w:val="005C6F7E"/>
    <w:rsid w:val="005C738C"/>
    <w:rsid w:val="005C74FF"/>
    <w:rsid w:val="005C7667"/>
    <w:rsid w:val="005C7F89"/>
    <w:rsid w:val="005D00C3"/>
    <w:rsid w:val="005D0C94"/>
    <w:rsid w:val="005D0F94"/>
    <w:rsid w:val="005D1043"/>
    <w:rsid w:val="005D135B"/>
    <w:rsid w:val="005D16C6"/>
    <w:rsid w:val="005D16F3"/>
    <w:rsid w:val="005D1C6E"/>
    <w:rsid w:val="005D1D8A"/>
    <w:rsid w:val="005D26CB"/>
    <w:rsid w:val="005D328F"/>
    <w:rsid w:val="005D3437"/>
    <w:rsid w:val="005D3702"/>
    <w:rsid w:val="005D3CA3"/>
    <w:rsid w:val="005D4052"/>
    <w:rsid w:val="005D4236"/>
    <w:rsid w:val="005D42D4"/>
    <w:rsid w:val="005D44E2"/>
    <w:rsid w:val="005D48D9"/>
    <w:rsid w:val="005D5060"/>
    <w:rsid w:val="005D546E"/>
    <w:rsid w:val="005D5998"/>
    <w:rsid w:val="005D5CD0"/>
    <w:rsid w:val="005D63DE"/>
    <w:rsid w:val="005D64EB"/>
    <w:rsid w:val="005D66CC"/>
    <w:rsid w:val="005D6734"/>
    <w:rsid w:val="005D692C"/>
    <w:rsid w:val="005D69AB"/>
    <w:rsid w:val="005D6A82"/>
    <w:rsid w:val="005D6D19"/>
    <w:rsid w:val="005D6E49"/>
    <w:rsid w:val="005D7860"/>
    <w:rsid w:val="005D7D8C"/>
    <w:rsid w:val="005E06C4"/>
    <w:rsid w:val="005E122F"/>
    <w:rsid w:val="005E143A"/>
    <w:rsid w:val="005E19B3"/>
    <w:rsid w:val="005E221B"/>
    <w:rsid w:val="005E25B0"/>
    <w:rsid w:val="005E28F4"/>
    <w:rsid w:val="005E2FE4"/>
    <w:rsid w:val="005E30F2"/>
    <w:rsid w:val="005E31DA"/>
    <w:rsid w:val="005E3201"/>
    <w:rsid w:val="005E339E"/>
    <w:rsid w:val="005E347E"/>
    <w:rsid w:val="005E3496"/>
    <w:rsid w:val="005E355F"/>
    <w:rsid w:val="005E35B6"/>
    <w:rsid w:val="005E3D57"/>
    <w:rsid w:val="005E438D"/>
    <w:rsid w:val="005E4AE3"/>
    <w:rsid w:val="005E4E0B"/>
    <w:rsid w:val="005E4E4D"/>
    <w:rsid w:val="005E4FEC"/>
    <w:rsid w:val="005E52A8"/>
    <w:rsid w:val="005E55F5"/>
    <w:rsid w:val="005E5A5B"/>
    <w:rsid w:val="005E60DB"/>
    <w:rsid w:val="005E6AC9"/>
    <w:rsid w:val="005E6DDC"/>
    <w:rsid w:val="005E701F"/>
    <w:rsid w:val="005E7BF7"/>
    <w:rsid w:val="005F0297"/>
    <w:rsid w:val="005F06A6"/>
    <w:rsid w:val="005F06D2"/>
    <w:rsid w:val="005F0718"/>
    <w:rsid w:val="005F0A10"/>
    <w:rsid w:val="005F0C26"/>
    <w:rsid w:val="005F0ED0"/>
    <w:rsid w:val="005F0F67"/>
    <w:rsid w:val="005F142E"/>
    <w:rsid w:val="005F192C"/>
    <w:rsid w:val="005F1C65"/>
    <w:rsid w:val="005F21C2"/>
    <w:rsid w:val="005F2232"/>
    <w:rsid w:val="005F2328"/>
    <w:rsid w:val="005F2965"/>
    <w:rsid w:val="005F298F"/>
    <w:rsid w:val="005F2B1E"/>
    <w:rsid w:val="005F3942"/>
    <w:rsid w:val="005F3B4A"/>
    <w:rsid w:val="005F41F0"/>
    <w:rsid w:val="005F4474"/>
    <w:rsid w:val="005F46C8"/>
    <w:rsid w:val="005F529A"/>
    <w:rsid w:val="005F5764"/>
    <w:rsid w:val="005F5CF5"/>
    <w:rsid w:val="005F62A9"/>
    <w:rsid w:val="005F6675"/>
    <w:rsid w:val="005F681F"/>
    <w:rsid w:val="005F6860"/>
    <w:rsid w:val="005F6876"/>
    <w:rsid w:val="005F6C77"/>
    <w:rsid w:val="005F6DAA"/>
    <w:rsid w:val="005F6E56"/>
    <w:rsid w:val="005F72EC"/>
    <w:rsid w:val="005F73A7"/>
    <w:rsid w:val="005F79FE"/>
    <w:rsid w:val="005F7F21"/>
    <w:rsid w:val="00600365"/>
    <w:rsid w:val="00600512"/>
    <w:rsid w:val="006012AB"/>
    <w:rsid w:val="00601742"/>
    <w:rsid w:val="00601777"/>
    <w:rsid w:val="00601D91"/>
    <w:rsid w:val="00601F7C"/>
    <w:rsid w:val="00602718"/>
    <w:rsid w:val="00602EF6"/>
    <w:rsid w:val="00602FA7"/>
    <w:rsid w:val="00603434"/>
    <w:rsid w:val="0060358A"/>
    <w:rsid w:val="00603CF0"/>
    <w:rsid w:val="00603ED4"/>
    <w:rsid w:val="00604505"/>
    <w:rsid w:val="00604980"/>
    <w:rsid w:val="00604A02"/>
    <w:rsid w:val="00604C22"/>
    <w:rsid w:val="00604D65"/>
    <w:rsid w:val="00604E74"/>
    <w:rsid w:val="00605108"/>
    <w:rsid w:val="00605511"/>
    <w:rsid w:val="006058B3"/>
    <w:rsid w:val="00605ADD"/>
    <w:rsid w:val="00605C5F"/>
    <w:rsid w:val="0060643A"/>
    <w:rsid w:val="006069D1"/>
    <w:rsid w:val="00606C70"/>
    <w:rsid w:val="00607225"/>
    <w:rsid w:val="00607C01"/>
    <w:rsid w:val="00610021"/>
    <w:rsid w:val="0061010D"/>
    <w:rsid w:val="00610221"/>
    <w:rsid w:val="006109D7"/>
    <w:rsid w:val="00610ABD"/>
    <w:rsid w:val="006110CB"/>
    <w:rsid w:val="00612006"/>
    <w:rsid w:val="006121A1"/>
    <w:rsid w:val="00612314"/>
    <w:rsid w:val="00612567"/>
    <w:rsid w:val="006128F0"/>
    <w:rsid w:val="00613A82"/>
    <w:rsid w:val="006140D9"/>
    <w:rsid w:val="006144CD"/>
    <w:rsid w:val="00614C75"/>
    <w:rsid w:val="00615342"/>
    <w:rsid w:val="0061547C"/>
    <w:rsid w:val="006155A0"/>
    <w:rsid w:val="006156CB"/>
    <w:rsid w:val="006158A7"/>
    <w:rsid w:val="00615919"/>
    <w:rsid w:val="00615C61"/>
    <w:rsid w:val="00615D02"/>
    <w:rsid w:val="00616321"/>
    <w:rsid w:val="00616328"/>
    <w:rsid w:val="00616905"/>
    <w:rsid w:val="00616AD4"/>
    <w:rsid w:val="0061722D"/>
    <w:rsid w:val="00617C51"/>
    <w:rsid w:val="00617E49"/>
    <w:rsid w:val="006200E4"/>
    <w:rsid w:val="00620E7B"/>
    <w:rsid w:val="00621422"/>
    <w:rsid w:val="0062163E"/>
    <w:rsid w:val="00621715"/>
    <w:rsid w:val="0062186F"/>
    <w:rsid w:val="00621A7D"/>
    <w:rsid w:val="006226A7"/>
    <w:rsid w:val="00622BD5"/>
    <w:rsid w:val="00623371"/>
    <w:rsid w:val="006235A2"/>
    <w:rsid w:val="006235B8"/>
    <w:rsid w:val="00623D01"/>
    <w:rsid w:val="00623ED1"/>
    <w:rsid w:val="00623F5E"/>
    <w:rsid w:val="00624041"/>
    <w:rsid w:val="006240C2"/>
    <w:rsid w:val="00624AE6"/>
    <w:rsid w:val="00624E53"/>
    <w:rsid w:val="00624EC5"/>
    <w:rsid w:val="0062501A"/>
    <w:rsid w:val="0062506E"/>
    <w:rsid w:val="00625C2D"/>
    <w:rsid w:val="00625E7E"/>
    <w:rsid w:val="006267EA"/>
    <w:rsid w:val="00626AA6"/>
    <w:rsid w:val="00630473"/>
    <w:rsid w:val="0063058E"/>
    <w:rsid w:val="006305C0"/>
    <w:rsid w:val="006306E6"/>
    <w:rsid w:val="00630D2B"/>
    <w:rsid w:val="00631075"/>
    <w:rsid w:val="00631215"/>
    <w:rsid w:val="006315B7"/>
    <w:rsid w:val="006317D4"/>
    <w:rsid w:val="006321A6"/>
    <w:rsid w:val="006328DF"/>
    <w:rsid w:val="00632D7D"/>
    <w:rsid w:val="006333E8"/>
    <w:rsid w:val="00633949"/>
    <w:rsid w:val="00633CD6"/>
    <w:rsid w:val="00634014"/>
    <w:rsid w:val="0063488C"/>
    <w:rsid w:val="00634DD5"/>
    <w:rsid w:val="00635316"/>
    <w:rsid w:val="00635398"/>
    <w:rsid w:val="00635DD0"/>
    <w:rsid w:val="00636216"/>
    <w:rsid w:val="0063649B"/>
    <w:rsid w:val="0063662B"/>
    <w:rsid w:val="0063666B"/>
    <w:rsid w:val="00636F76"/>
    <w:rsid w:val="006373CA"/>
    <w:rsid w:val="006378E8"/>
    <w:rsid w:val="00637A59"/>
    <w:rsid w:val="00637A92"/>
    <w:rsid w:val="00637EA2"/>
    <w:rsid w:val="0064066A"/>
    <w:rsid w:val="00640C95"/>
    <w:rsid w:val="00640FB1"/>
    <w:rsid w:val="006412C1"/>
    <w:rsid w:val="00641C0F"/>
    <w:rsid w:val="006421A0"/>
    <w:rsid w:val="00642202"/>
    <w:rsid w:val="00642321"/>
    <w:rsid w:val="00642A15"/>
    <w:rsid w:val="006432C3"/>
    <w:rsid w:val="0064373D"/>
    <w:rsid w:val="006437A5"/>
    <w:rsid w:val="0064399C"/>
    <w:rsid w:val="00643A52"/>
    <w:rsid w:val="00645069"/>
    <w:rsid w:val="00645786"/>
    <w:rsid w:val="00645A3B"/>
    <w:rsid w:val="00646567"/>
    <w:rsid w:val="00646AB6"/>
    <w:rsid w:val="00646ADD"/>
    <w:rsid w:val="00646F8B"/>
    <w:rsid w:val="00647242"/>
    <w:rsid w:val="00647C19"/>
    <w:rsid w:val="006505D4"/>
    <w:rsid w:val="00650C86"/>
    <w:rsid w:val="006515B2"/>
    <w:rsid w:val="006515B7"/>
    <w:rsid w:val="00651752"/>
    <w:rsid w:val="00652107"/>
    <w:rsid w:val="0065241F"/>
    <w:rsid w:val="00652641"/>
    <w:rsid w:val="00652955"/>
    <w:rsid w:val="0065342A"/>
    <w:rsid w:val="0065353D"/>
    <w:rsid w:val="00653586"/>
    <w:rsid w:val="00653723"/>
    <w:rsid w:val="00653CC7"/>
    <w:rsid w:val="00653F22"/>
    <w:rsid w:val="00654200"/>
    <w:rsid w:val="0065427C"/>
    <w:rsid w:val="006542D7"/>
    <w:rsid w:val="00654A04"/>
    <w:rsid w:val="00654AC0"/>
    <w:rsid w:val="006559C8"/>
    <w:rsid w:val="00655BAB"/>
    <w:rsid w:val="00655C7C"/>
    <w:rsid w:val="00655F69"/>
    <w:rsid w:val="0065628D"/>
    <w:rsid w:val="006562B2"/>
    <w:rsid w:val="006569D2"/>
    <w:rsid w:val="00656E35"/>
    <w:rsid w:val="00657B51"/>
    <w:rsid w:val="00660626"/>
    <w:rsid w:val="006607D2"/>
    <w:rsid w:val="00660C75"/>
    <w:rsid w:val="00660EED"/>
    <w:rsid w:val="006617D9"/>
    <w:rsid w:val="00661BAF"/>
    <w:rsid w:val="00662389"/>
    <w:rsid w:val="006626BA"/>
    <w:rsid w:val="00662C2A"/>
    <w:rsid w:val="00662FD4"/>
    <w:rsid w:val="00663374"/>
    <w:rsid w:val="00663C5F"/>
    <w:rsid w:val="0066427C"/>
    <w:rsid w:val="006646C7"/>
    <w:rsid w:val="00664C32"/>
    <w:rsid w:val="00665225"/>
    <w:rsid w:val="00665582"/>
    <w:rsid w:val="006655BF"/>
    <w:rsid w:val="00666153"/>
    <w:rsid w:val="006662BC"/>
    <w:rsid w:val="006669CD"/>
    <w:rsid w:val="00666C21"/>
    <w:rsid w:val="00666EA0"/>
    <w:rsid w:val="00666EFF"/>
    <w:rsid w:val="00667303"/>
    <w:rsid w:val="006674D0"/>
    <w:rsid w:val="00667B1D"/>
    <w:rsid w:val="00667B54"/>
    <w:rsid w:val="00670748"/>
    <w:rsid w:val="006708C4"/>
    <w:rsid w:val="0067095F"/>
    <w:rsid w:val="00670EF4"/>
    <w:rsid w:val="006711C6"/>
    <w:rsid w:val="006711D0"/>
    <w:rsid w:val="00671505"/>
    <w:rsid w:val="00671A18"/>
    <w:rsid w:val="00671B14"/>
    <w:rsid w:val="00671C75"/>
    <w:rsid w:val="00671E63"/>
    <w:rsid w:val="00672289"/>
    <w:rsid w:val="006729C3"/>
    <w:rsid w:val="00673209"/>
    <w:rsid w:val="006733BB"/>
    <w:rsid w:val="006734E1"/>
    <w:rsid w:val="00673D3D"/>
    <w:rsid w:val="00673DA8"/>
    <w:rsid w:val="00673EDE"/>
    <w:rsid w:val="00673F47"/>
    <w:rsid w:val="00674042"/>
    <w:rsid w:val="006740AC"/>
    <w:rsid w:val="00674438"/>
    <w:rsid w:val="0067452E"/>
    <w:rsid w:val="006748D4"/>
    <w:rsid w:val="006756F7"/>
    <w:rsid w:val="0067584B"/>
    <w:rsid w:val="00675B1C"/>
    <w:rsid w:val="00675E11"/>
    <w:rsid w:val="00675F0A"/>
    <w:rsid w:val="0067600A"/>
    <w:rsid w:val="00676046"/>
    <w:rsid w:val="00676D8D"/>
    <w:rsid w:val="00676F2E"/>
    <w:rsid w:val="00677194"/>
    <w:rsid w:val="0067754F"/>
    <w:rsid w:val="006775F9"/>
    <w:rsid w:val="00677672"/>
    <w:rsid w:val="00677C77"/>
    <w:rsid w:val="006800EA"/>
    <w:rsid w:val="00680530"/>
    <w:rsid w:val="006805A8"/>
    <w:rsid w:val="00680683"/>
    <w:rsid w:val="00680828"/>
    <w:rsid w:val="0068095A"/>
    <w:rsid w:val="006809ED"/>
    <w:rsid w:val="00680FE7"/>
    <w:rsid w:val="006818B1"/>
    <w:rsid w:val="00681DEE"/>
    <w:rsid w:val="00681E3D"/>
    <w:rsid w:val="00682461"/>
    <w:rsid w:val="0068274C"/>
    <w:rsid w:val="00682977"/>
    <w:rsid w:val="006829C3"/>
    <w:rsid w:val="00682A83"/>
    <w:rsid w:val="00682E82"/>
    <w:rsid w:val="006830CB"/>
    <w:rsid w:val="00683697"/>
    <w:rsid w:val="00683F90"/>
    <w:rsid w:val="0068401B"/>
    <w:rsid w:val="006844E6"/>
    <w:rsid w:val="006844F0"/>
    <w:rsid w:val="00684627"/>
    <w:rsid w:val="00684A29"/>
    <w:rsid w:val="00684C51"/>
    <w:rsid w:val="00684CD0"/>
    <w:rsid w:val="00684E1F"/>
    <w:rsid w:val="006852EC"/>
    <w:rsid w:val="006858D1"/>
    <w:rsid w:val="00685C18"/>
    <w:rsid w:val="00685CDD"/>
    <w:rsid w:val="0068622A"/>
    <w:rsid w:val="006869F4"/>
    <w:rsid w:val="00687639"/>
    <w:rsid w:val="006876AA"/>
    <w:rsid w:val="006879B6"/>
    <w:rsid w:val="00687ACA"/>
    <w:rsid w:val="00687FAF"/>
    <w:rsid w:val="006900AC"/>
    <w:rsid w:val="006909A2"/>
    <w:rsid w:val="00690EAA"/>
    <w:rsid w:val="00691BF7"/>
    <w:rsid w:val="0069226A"/>
    <w:rsid w:val="00692679"/>
    <w:rsid w:val="006928B0"/>
    <w:rsid w:val="00692985"/>
    <w:rsid w:val="00693180"/>
    <w:rsid w:val="00693773"/>
    <w:rsid w:val="00693C7F"/>
    <w:rsid w:val="006942A1"/>
    <w:rsid w:val="0069477F"/>
    <w:rsid w:val="006949A2"/>
    <w:rsid w:val="006951FB"/>
    <w:rsid w:val="006954F9"/>
    <w:rsid w:val="006955DF"/>
    <w:rsid w:val="006956F6"/>
    <w:rsid w:val="00695870"/>
    <w:rsid w:val="006959BD"/>
    <w:rsid w:val="00695BA6"/>
    <w:rsid w:val="00695C2B"/>
    <w:rsid w:val="00695CE2"/>
    <w:rsid w:val="00695FA2"/>
    <w:rsid w:val="0069600F"/>
    <w:rsid w:val="00696332"/>
    <w:rsid w:val="00696CCA"/>
    <w:rsid w:val="00696DB2"/>
    <w:rsid w:val="0069701E"/>
    <w:rsid w:val="00697838"/>
    <w:rsid w:val="00697AD6"/>
    <w:rsid w:val="006A0423"/>
    <w:rsid w:val="006A08FD"/>
    <w:rsid w:val="006A0925"/>
    <w:rsid w:val="006A0BD9"/>
    <w:rsid w:val="006A14B5"/>
    <w:rsid w:val="006A1610"/>
    <w:rsid w:val="006A179B"/>
    <w:rsid w:val="006A18A2"/>
    <w:rsid w:val="006A1C97"/>
    <w:rsid w:val="006A1D5E"/>
    <w:rsid w:val="006A1DEC"/>
    <w:rsid w:val="006A211D"/>
    <w:rsid w:val="006A2233"/>
    <w:rsid w:val="006A29A5"/>
    <w:rsid w:val="006A2A7C"/>
    <w:rsid w:val="006A2EE9"/>
    <w:rsid w:val="006A3094"/>
    <w:rsid w:val="006A4470"/>
    <w:rsid w:val="006A4B7E"/>
    <w:rsid w:val="006A4DAD"/>
    <w:rsid w:val="006A4E64"/>
    <w:rsid w:val="006A5FBE"/>
    <w:rsid w:val="006A603A"/>
    <w:rsid w:val="006A609E"/>
    <w:rsid w:val="006A6739"/>
    <w:rsid w:val="006A68A1"/>
    <w:rsid w:val="006A6DD8"/>
    <w:rsid w:val="006A7342"/>
    <w:rsid w:val="006A7360"/>
    <w:rsid w:val="006A7694"/>
    <w:rsid w:val="006A783A"/>
    <w:rsid w:val="006A7B90"/>
    <w:rsid w:val="006B01F3"/>
    <w:rsid w:val="006B025B"/>
    <w:rsid w:val="006B0659"/>
    <w:rsid w:val="006B0C43"/>
    <w:rsid w:val="006B0EDB"/>
    <w:rsid w:val="006B10A9"/>
    <w:rsid w:val="006B10B3"/>
    <w:rsid w:val="006B19D2"/>
    <w:rsid w:val="006B22DA"/>
    <w:rsid w:val="006B2376"/>
    <w:rsid w:val="006B2B33"/>
    <w:rsid w:val="006B2DA8"/>
    <w:rsid w:val="006B2F49"/>
    <w:rsid w:val="006B317B"/>
    <w:rsid w:val="006B3F01"/>
    <w:rsid w:val="006B42BF"/>
    <w:rsid w:val="006B55F3"/>
    <w:rsid w:val="006B56C0"/>
    <w:rsid w:val="006B58F3"/>
    <w:rsid w:val="006B62A8"/>
    <w:rsid w:val="006B6601"/>
    <w:rsid w:val="006B6850"/>
    <w:rsid w:val="006B6ACF"/>
    <w:rsid w:val="006B6D98"/>
    <w:rsid w:val="006B7059"/>
    <w:rsid w:val="006B7D3D"/>
    <w:rsid w:val="006B7DEC"/>
    <w:rsid w:val="006B7FF7"/>
    <w:rsid w:val="006C0078"/>
    <w:rsid w:val="006C0311"/>
    <w:rsid w:val="006C0BA3"/>
    <w:rsid w:val="006C0CFB"/>
    <w:rsid w:val="006C0F2C"/>
    <w:rsid w:val="006C14A3"/>
    <w:rsid w:val="006C168C"/>
    <w:rsid w:val="006C1EB0"/>
    <w:rsid w:val="006C24EB"/>
    <w:rsid w:val="006C2539"/>
    <w:rsid w:val="006C2805"/>
    <w:rsid w:val="006C2921"/>
    <w:rsid w:val="006C2982"/>
    <w:rsid w:val="006C2A00"/>
    <w:rsid w:val="006C2B42"/>
    <w:rsid w:val="006C2C16"/>
    <w:rsid w:val="006C2DA7"/>
    <w:rsid w:val="006C2DF0"/>
    <w:rsid w:val="006C31BE"/>
    <w:rsid w:val="006C3422"/>
    <w:rsid w:val="006C3927"/>
    <w:rsid w:val="006C3991"/>
    <w:rsid w:val="006C3D5B"/>
    <w:rsid w:val="006C3DC5"/>
    <w:rsid w:val="006C43E1"/>
    <w:rsid w:val="006C451B"/>
    <w:rsid w:val="006C48A5"/>
    <w:rsid w:val="006C53E2"/>
    <w:rsid w:val="006C54C4"/>
    <w:rsid w:val="006C57DB"/>
    <w:rsid w:val="006C5842"/>
    <w:rsid w:val="006C591A"/>
    <w:rsid w:val="006C5B4C"/>
    <w:rsid w:val="006C6662"/>
    <w:rsid w:val="006C6B47"/>
    <w:rsid w:val="006C6D39"/>
    <w:rsid w:val="006C6DA8"/>
    <w:rsid w:val="006C728B"/>
    <w:rsid w:val="006C742D"/>
    <w:rsid w:val="006C7865"/>
    <w:rsid w:val="006C7A3D"/>
    <w:rsid w:val="006C7F17"/>
    <w:rsid w:val="006C7F96"/>
    <w:rsid w:val="006C7FBF"/>
    <w:rsid w:val="006D06FC"/>
    <w:rsid w:val="006D0912"/>
    <w:rsid w:val="006D0BA3"/>
    <w:rsid w:val="006D0C74"/>
    <w:rsid w:val="006D1745"/>
    <w:rsid w:val="006D177A"/>
    <w:rsid w:val="006D1C16"/>
    <w:rsid w:val="006D1E33"/>
    <w:rsid w:val="006D1E62"/>
    <w:rsid w:val="006D2463"/>
    <w:rsid w:val="006D2814"/>
    <w:rsid w:val="006D2A19"/>
    <w:rsid w:val="006D2B0E"/>
    <w:rsid w:val="006D2FCC"/>
    <w:rsid w:val="006D3341"/>
    <w:rsid w:val="006D366F"/>
    <w:rsid w:val="006D3B2B"/>
    <w:rsid w:val="006D3C23"/>
    <w:rsid w:val="006D3E1D"/>
    <w:rsid w:val="006D3E44"/>
    <w:rsid w:val="006D4C3A"/>
    <w:rsid w:val="006D4ECB"/>
    <w:rsid w:val="006D50A6"/>
    <w:rsid w:val="006D50EA"/>
    <w:rsid w:val="006D5349"/>
    <w:rsid w:val="006D5B56"/>
    <w:rsid w:val="006D5CA3"/>
    <w:rsid w:val="006D5DFA"/>
    <w:rsid w:val="006D63A3"/>
    <w:rsid w:val="006D64AC"/>
    <w:rsid w:val="006D6A59"/>
    <w:rsid w:val="006D70F7"/>
    <w:rsid w:val="006D7547"/>
    <w:rsid w:val="006D77E4"/>
    <w:rsid w:val="006D79F6"/>
    <w:rsid w:val="006D7A48"/>
    <w:rsid w:val="006D7FD4"/>
    <w:rsid w:val="006E04F3"/>
    <w:rsid w:val="006E065D"/>
    <w:rsid w:val="006E0A19"/>
    <w:rsid w:val="006E0F3B"/>
    <w:rsid w:val="006E13DD"/>
    <w:rsid w:val="006E14A9"/>
    <w:rsid w:val="006E1984"/>
    <w:rsid w:val="006E1EFD"/>
    <w:rsid w:val="006E2454"/>
    <w:rsid w:val="006E2EAE"/>
    <w:rsid w:val="006E2F22"/>
    <w:rsid w:val="006E31F8"/>
    <w:rsid w:val="006E3469"/>
    <w:rsid w:val="006E3529"/>
    <w:rsid w:val="006E3660"/>
    <w:rsid w:val="006E3A42"/>
    <w:rsid w:val="006E3D3E"/>
    <w:rsid w:val="006E3D91"/>
    <w:rsid w:val="006E3E40"/>
    <w:rsid w:val="006E446D"/>
    <w:rsid w:val="006E534A"/>
    <w:rsid w:val="006E583F"/>
    <w:rsid w:val="006E5913"/>
    <w:rsid w:val="006E5985"/>
    <w:rsid w:val="006E5BF4"/>
    <w:rsid w:val="006E5CA6"/>
    <w:rsid w:val="006E5DF8"/>
    <w:rsid w:val="006E6669"/>
    <w:rsid w:val="006E7271"/>
    <w:rsid w:val="006E786A"/>
    <w:rsid w:val="006E794C"/>
    <w:rsid w:val="006E7972"/>
    <w:rsid w:val="006F08BA"/>
    <w:rsid w:val="006F0E96"/>
    <w:rsid w:val="006F0F4C"/>
    <w:rsid w:val="006F17E3"/>
    <w:rsid w:val="006F1BD4"/>
    <w:rsid w:val="006F1F3F"/>
    <w:rsid w:val="006F1F67"/>
    <w:rsid w:val="006F2185"/>
    <w:rsid w:val="006F2286"/>
    <w:rsid w:val="006F22A1"/>
    <w:rsid w:val="006F22FD"/>
    <w:rsid w:val="006F2697"/>
    <w:rsid w:val="006F33BD"/>
    <w:rsid w:val="006F37AD"/>
    <w:rsid w:val="006F3DE0"/>
    <w:rsid w:val="006F3E0E"/>
    <w:rsid w:val="006F4059"/>
    <w:rsid w:val="006F4135"/>
    <w:rsid w:val="006F4210"/>
    <w:rsid w:val="006F4F27"/>
    <w:rsid w:val="006F5554"/>
    <w:rsid w:val="006F5814"/>
    <w:rsid w:val="006F5E3B"/>
    <w:rsid w:val="006F624B"/>
    <w:rsid w:val="006F6321"/>
    <w:rsid w:val="006F6358"/>
    <w:rsid w:val="006F6BC2"/>
    <w:rsid w:val="006F707A"/>
    <w:rsid w:val="006F72E9"/>
    <w:rsid w:val="006F75A6"/>
    <w:rsid w:val="006F76E3"/>
    <w:rsid w:val="006F7C9F"/>
    <w:rsid w:val="0070018E"/>
    <w:rsid w:val="00700218"/>
    <w:rsid w:val="00700274"/>
    <w:rsid w:val="007005D8"/>
    <w:rsid w:val="00701400"/>
    <w:rsid w:val="00701A4E"/>
    <w:rsid w:val="00702206"/>
    <w:rsid w:val="00703B61"/>
    <w:rsid w:val="007043BE"/>
    <w:rsid w:val="00704C75"/>
    <w:rsid w:val="00705053"/>
    <w:rsid w:val="007059CF"/>
    <w:rsid w:val="00705AD7"/>
    <w:rsid w:val="00706098"/>
    <w:rsid w:val="007060DF"/>
    <w:rsid w:val="00706D8F"/>
    <w:rsid w:val="007070D1"/>
    <w:rsid w:val="007077E1"/>
    <w:rsid w:val="00710933"/>
    <w:rsid w:val="00710950"/>
    <w:rsid w:val="00710BA5"/>
    <w:rsid w:val="0071163D"/>
    <w:rsid w:val="007117B6"/>
    <w:rsid w:val="00711B32"/>
    <w:rsid w:val="00712031"/>
    <w:rsid w:val="00712093"/>
    <w:rsid w:val="007120F1"/>
    <w:rsid w:val="00712199"/>
    <w:rsid w:val="007124D0"/>
    <w:rsid w:val="00712635"/>
    <w:rsid w:val="00712818"/>
    <w:rsid w:val="00713721"/>
    <w:rsid w:val="007137E0"/>
    <w:rsid w:val="007138DA"/>
    <w:rsid w:val="0071391E"/>
    <w:rsid w:val="00713C7D"/>
    <w:rsid w:val="00713D79"/>
    <w:rsid w:val="007141D8"/>
    <w:rsid w:val="007141EF"/>
    <w:rsid w:val="007143CE"/>
    <w:rsid w:val="0071487C"/>
    <w:rsid w:val="007149FB"/>
    <w:rsid w:val="00714E6B"/>
    <w:rsid w:val="00714F4D"/>
    <w:rsid w:val="00715056"/>
    <w:rsid w:val="007156B3"/>
    <w:rsid w:val="00715C6E"/>
    <w:rsid w:val="00715F50"/>
    <w:rsid w:val="00716479"/>
    <w:rsid w:val="007167CE"/>
    <w:rsid w:val="00716B5D"/>
    <w:rsid w:val="00716B63"/>
    <w:rsid w:val="00716D14"/>
    <w:rsid w:val="007173FE"/>
    <w:rsid w:val="007176CC"/>
    <w:rsid w:val="00717894"/>
    <w:rsid w:val="007178F9"/>
    <w:rsid w:val="00717C5D"/>
    <w:rsid w:val="00717F95"/>
    <w:rsid w:val="00720B98"/>
    <w:rsid w:val="0072186A"/>
    <w:rsid w:val="007218AF"/>
    <w:rsid w:val="00721905"/>
    <w:rsid w:val="00721A11"/>
    <w:rsid w:val="00721CEB"/>
    <w:rsid w:val="00722502"/>
    <w:rsid w:val="00722851"/>
    <w:rsid w:val="00722906"/>
    <w:rsid w:val="00722C7C"/>
    <w:rsid w:val="00724636"/>
    <w:rsid w:val="007247E3"/>
    <w:rsid w:val="007249C1"/>
    <w:rsid w:val="00725195"/>
    <w:rsid w:val="007252D7"/>
    <w:rsid w:val="0072547F"/>
    <w:rsid w:val="0072564F"/>
    <w:rsid w:val="00725D6B"/>
    <w:rsid w:val="00726A33"/>
    <w:rsid w:val="007278F2"/>
    <w:rsid w:val="00730081"/>
    <w:rsid w:val="00730761"/>
    <w:rsid w:val="0073089D"/>
    <w:rsid w:val="00730AB0"/>
    <w:rsid w:val="00730DF0"/>
    <w:rsid w:val="007310C8"/>
    <w:rsid w:val="007316AE"/>
    <w:rsid w:val="00731CF1"/>
    <w:rsid w:val="00731D41"/>
    <w:rsid w:val="00732254"/>
    <w:rsid w:val="007327D6"/>
    <w:rsid w:val="007328B9"/>
    <w:rsid w:val="00732A45"/>
    <w:rsid w:val="00732BAF"/>
    <w:rsid w:val="0073306F"/>
    <w:rsid w:val="007336A1"/>
    <w:rsid w:val="00733AE7"/>
    <w:rsid w:val="00733DD4"/>
    <w:rsid w:val="007346D3"/>
    <w:rsid w:val="00734CF7"/>
    <w:rsid w:val="00734E0F"/>
    <w:rsid w:val="00734F03"/>
    <w:rsid w:val="00735AD6"/>
    <w:rsid w:val="00735EAF"/>
    <w:rsid w:val="00736102"/>
    <w:rsid w:val="007363A8"/>
    <w:rsid w:val="0073659E"/>
    <w:rsid w:val="00736986"/>
    <w:rsid w:val="007377B3"/>
    <w:rsid w:val="00737A72"/>
    <w:rsid w:val="00740DF0"/>
    <w:rsid w:val="007414EA"/>
    <w:rsid w:val="007417D1"/>
    <w:rsid w:val="00741834"/>
    <w:rsid w:val="00741D91"/>
    <w:rsid w:val="00741F6A"/>
    <w:rsid w:val="007428C2"/>
    <w:rsid w:val="00742C59"/>
    <w:rsid w:val="00742CF6"/>
    <w:rsid w:val="00742FAA"/>
    <w:rsid w:val="00743494"/>
    <w:rsid w:val="00743A40"/>
    <w:rsid w:val="00743D0A"/>
    <w:rsid w:val="0074476B"/>
    <w:rsid w:val="007447B3"/>
    <w:rsid w:val="00744DDF"/>
    <w:rsid w:val="007454B3"/>
    <w:rsid w:val="00745CF2"/>
    <w:rsid w:val="00745EDC"/>
    <w:rsid w:val="007462DB"/>
    <w:rsid w:val="0074691A"/>
    <w:rsid w:val="00746AE7"/>
    <w:rsid w:val="00746C04"/>
    <w:rsid w:val="00747026"/>
    <w:rsid w:val="00747533"/>
    <w:rsid w:val="007475AF"/>
    <w:rsid w:val="00747676"/>
    <w:rsid w:val="00747942"/>
    <w:rsid w:val="00750409"/>
    <w:rsid w:val="00750904"/>
    <w:rsid w:val="0075133D"/>
    <w:rsid w:val="00751828"/>
    <w:rsid w:val="0075182E"/>
    <w:rsid w:val="00751A55"/>
    <w:rsid w:val="00751B8A"/>
    <w:rsid w:val="00751BCB"/>
    <w:rsid w:val="00752225"/>
    <w:rsid w:val="00752D9D"/>
    <w:rsid w:val="00753209"/>
    <w:rsid w:val="00753302"/>
    <w:rsid w:val="0075352C"/>
    <w:rsid w:val="00753969"/>
    <w:rsid w:val="00753A94"/>
    <w:rsid w:val="00753B82"/>
    <w:rsid w:val="0075410F"/>
    <w:rsid w:val="00754196"/>
    <w:rsid w:val="00754417"/>
    <w:rsid w:val="007547A4"/>
    <w:rsid w:val="00755198"/>
    <w:rsid w:val="00755401"/>
    <w:rsid w:val="00755801"/>
    <w:rsid w:val="00755CAC"/>
    <w:rsid w:val="00755E95"/>
    <w:rsid w:val="00755F66"/>
    <w:rsid w:val="007563A4"/>
    <w:rsid w:val="00756535"/>
    <w:rsid w:val="0075693E"/>
    <w:rsid w:val="00756BF3"/>
    <w:rsid w:val="00757478"/>
    <w:rsid w:val="007578A0"/>
    <w:rsid w:val="00757A91"/>
    <w:rsid w:val="00757AF8"/>
    <w:rsid w:val="00757CC6"/>
    <w:rsid w:val="00757F3A"/>
    <w:rsid w:val="00760807"/>
    <w:rsid w:val="00760974"/>
    <w:rsid w:val="00760D65"/>
    <w:rsid w:val="00760F8A"/>
    <w:rsid w:val="00760FF9"/>
    <w:rsid w:val="0076110B"/>
    <w:rsid w:val="0076153B"/>
    <w:rsid w:val="00761D9F"/>
    <w:rsid w:val="00761E93"/>
    <w:rsid w:val="00761EF7"/>
    <w:rsid w:val="00762404"/>
    <w:rsid w:val="00762929"/>
    <w:rsid w:val="00762B9D"/>
    <w:rsid w:val="00762BDA"/>
    <w:rsid w:val="00762E19"/>
    <w:rsid w:val="007633AD"/>
    <w:rsid w:val="007635B6"/>
    <w:rsid w:val="0076377A"/>
    <w:rsid w:val="00763811"/>
    <w:rsid w:val="0076389A"/>
    <w:rsid w:val="00763B9D"/>
    <w:rsid w:val="00763E97"/>
    <w:rsid w:val="007643E7"/>
    <w:rsid w:val="007647F3"/>
    <w:rsid w:val="00764D62"/>
    <w:rsid w:val="00765431"/>
    <w:rsid w:val="00765844"/>
    <w:rsid w:val="007659B3"/>
    <w:rsid w:val="00765EFC"/>
    <w:rsid w:val="00766488"/>
    <w:rsid w:val="00766558"/>
    <w:rsid w:val="00766DD0"/>
    <w:rsid w:val="00766E7D"/>
    <w:rsid w:val="007671AC"/>
    <w:rsid w:val="0076740F"/>
    <w:rsid w:val="00767936"/>
    <w:rsid w:val="00767BA2"/>
    <w:rsid w:val="00770A6E"/>
    <w:rsid w:val="00770C22"/>
    <w:rsid w:val="00770D81"/>
    <w:rsid w:val="0077122E"/>
    <w:rsid w:val="0077169F"/>
    <w:rsid w:val="0077203C"/>
    <w:rsid w:val="00772271"/>
    <w:rsid w:val="0077259B"/>
    <w:rsid w:val="00772775"/>
    <w:rsid w:val="00772824"/>
    <w:rsid w:val="00772CE0"/>
    <w:rsid w:val="00773534"/>
    <w:rsid w:val="007738C5"/>
    <w:rsid w:val="0077392F"/>
    <w:rsid w:val="00773CA8"/>
    <w:rsid w:val="0077401E"/>
    <w:rsid w:val="007742E5"/>
    <w:rsid w:val="007744AC"/>
    <w:rsid w:val="007748E8"/>
    <w:rsid w:val="0077597E"/>
    <w:rsid w:val="00775ACC"/>
    <w:rsid w:val="00775B15"/>
    <w:rsid w:val="00775BE7"/>
    <w:rsid w:val="00776056"/>
    <w:rsid w:val="00776834"/>
    <w:rsid w:val="00776A2C"/>
    <w:rsid w:val="0077715B"/>
    <w:rsid w:val="00777EDA"/>
    <w:rsid w:val="00780077"/>
    <w:rsid w:val="00780148"/>
    <w:rsid w:val="0078067A"/>
    <w:rsid w:val="00780717"/>
    <w:rsid w:val="0078098F"/>
    <w:rsid w:val="00780BB7"/>
    <w:rsid w:val="00780E12"/>
    <w:rsid w:val="00781BA7"/>
    <w:rsid w:val="00781FE9"/>
    <w:rsid w:val="00782159"/>
    <w:rsid w:val="007821C0"/>
    <w:rsid w:val="0078285A"/>
    <w:rsid w:val="007829D3"/>
    <w:rsid w:val="00782ABD"/>
    <w:rsid w:val="00782C36"/>
    <w:rsid w:val="00782EBF"/>
    <w:rsid w:val="00782F95"/>
    <w:rsid w:val="00783549"/>
    <w:rsid w:val="007836DA"/>
    <w:rsid w:val="00783A0F"/>
    <w:rsid w:val="00784A54"/>
    <w:rsid w:val="007851C2"/>
    <w:rsid w:val="00785483"/>
    <w:rsid w:val="007854E1"/>
    <w:rsid w:val="007854F5"/>
    <w:rsid w:val="007859AF"/>
    <w:rsid w:val="00785D92"/>
    <w:rsid w:val="0078642B"/>
    <w:rsid w:val="00786798"/>
    <w:rsid w:val="00786C86"/>
    <w:rsid w:val="007876F2"/>
    <w:rsid w:val="00787A5C"/>
    <w:rsid w:val="00787C39"/>
    <w:rsid w:val="00787E4C"/>
    <w:rsid w:val="00790108"/>
    <w:rsid w:val="0079024A"/>
    <w:rsid w:val="007902A1"/>
    <w:rsid w:val="007903A2"/>
    <w:rsid w:val="0079070D"/>
    <w:rsid w:val="00790751"/>
    <w:rsid w:val="0079077A"/>
    <w:rsid w:val="00790EC6"/>
    <w:rsid w:val="00790ED0"/>
    <w:rsid w:val="00790EDA"/>
    <w:rsid w:val="00790FF6"/>
    <w:rsid w:val="00791245"/>
    <w:rsid w:val="007912A7"/>
    <w:rsid w:val="007915FD"/>
    <w:rsid w:val="00792074"/>
    <w:rsid w:val="007920A1"/>
    <w:rsid w:val="0079269F"/>
    <w:rsid w:val="007927F9"/>
    <w:rsid w:val="00792818"/>
    <w:rsid w:val="00792F15"/>
    <w:rsid w:val="00792F71"/>
    <w:rsid w:val="0079338B"/>
    <w:rsid w:val="007936FE"/>
    <w:rsid w:val="007937F7"/>
    <w:rsid w:val="00793F7E"/>
    <w:rsid w:val="00794CD8"/>
    <w:rsid w:val="00794D4C"/>
    <w:rsid w:val="007952C4"/>
    <w:rsid w:val="00795339"/>
    <w:rsid w:val="007954C0"/>
    <w:rsid w:val="007957EC"/>
    <w:rsid w:val="00795951"/>
    <w:rsid w:val="00795B4F"/>
    <w:rsid w:val="007960BD"/>
    <w:rsid w:val="00796453"/>
    <w:rsid w:val="0079669B"/>
    <w:rsid w:val="00796848"/>
    <w:rsid w:val="00796916"/>
    <w:rsid w:val="00796B62"/>
    <w:rsid w:val="00796E19"/>
    <w:rsid w:val="00797694"/>
    <w:rsid w:val="007976A1"/>
    <w:rsid w:val="007977A2"/>
    <w:rsid w:val="007978CF"/>
    <w:rsid w:val="007A0611"/>
    <w:rsid w:val="007A0667"/>
    <w:rsid w:val="007A0A52"/>
    <w:rsid w:val="007A14E0"/>
    <w:rsid w:val="007A1846"/>
    <w:rsid w:val="007A18CB"/>
    <w:rsid w:val="007A2412"/>
    <w:rsid w:val="007A246A"/>
    <w:rsid w:val="007A285D"/>
    <w:rsid w:val="007A2A73"/>
    <w:rsid w:val="007A2B89"/>
    <w:rsid w:val="007A345D"/>
    <w:rsid w:val="007A3A1C"/>
    <w:rsid w:val="007A40CA"/>
    <w:rsid w:val="007A464A"/>
    <w:rsid w:val="007A49A6"/>
    <w:rsid w:val="007A4DC4"/>
    <w:rsid w:val="007A4E9B"/>
    <w:rsid w:val="007A5053"/>
    <w:rsid w:val="007A5329"/>
    <w:rsid w:val="007A5628"/>
    <w:rsid w:val="007A5689"/>
    <w:rsid w:val="007A5A40"/>
    <w:rsid w:val="007A5C18"/>
    <w:rsid w:val="007A5DAB"/>
    <w:rsid w:val="007A6867"/>
    <w:rsid w:val="007A6A56"/>
    <w:rsid w:val="007A70F6"/>
    <w:rsid w:val="007A712E"/>
    <w:rsid w:val="007A7357"/>
    <w:rsid w:val="007A7D1B"/>
    <w:rsid w:val="007B05D7"/>
    <w:rsid w:val="007B165B"/>
    <w:rsid w:val="007B226C"/>
    <w:rsid w:val="007B29BE"/>
    <w:rsid w:val="007B2DC7"/>
    <w:rsid w:val="007B2DEA"/>
    <w:rsid w:val="007B2F1A"/>
    <w:rsid w:val="007B3659"/>
    <w:rsid w:val="007B3AB1"/>
    <w:rsid w:val="007B3B23"/>
    <w:rsid w:val="007B3E89"/>
    <w:rsid w:val="007B41A7"/>
    <w:rsid w:val="007B4582"/>
    <w:rsid w:val="007B504F"/>
    <w:rsid w:val="007B528C"/>
    <w:rsid w:val="007B5786"/>
    <w:rsid w:val="007B5948"/>
    <w:rsid w:val="007B5DBE"/>
    <w:rsid w:val="007B5E94"/>
    <w:rsid w:val="007B67B0"/>
    <w:rsid w:val="007B6A07"/>
    <w:rsid w:val="007B6C1B"/>
    <w:rsid w:val="007B6C9E"/>
    <w:rsid w:val="007B6DBF"/>
    <w:rsid w:val="007B75F1"/>
    <w:rsid w:val="007B7FE0"/>
    <w:rsid w:val="007C0CF5"/>
    <w:rsid w:val="007C12CA"/>
    <w:rsid w:val="007C1BAE"/>
    <w:rsid w:val="007C1C20"/>
    <w:rsid w:val="007C28D2"/>
    <w:rsid w:val="007C383F"/>
    <w:rsid w:val="007C387E"/>
    <w:rsid w:val="007C3C75"/>
    <w:rsid w:val="007C4129"/>
    <w:rsid w:val="007C4221"/>
    <w:rsid w:val="007C45CF"/>
    <w:rsid w:val="007C49FA"/>
    <w:rsid w:val="007C4C15"/>
    <w:rsid w:val="007C4C6C"/>
    <w:rsid w:val="007C5021"/>
    <w:rsid w:val="007C5080"/>
    <w:rsid w:val="007C5B27"/>
    <w:rsid w:val="007C5D71"/>
    <w:rsid w:val="007C5E82"/>
    <w:rsid w:val="007C6703"/>
    <w:rsid w:val="007C6DFE"/>
    <w:rsid w:val="007C705E"/>
    <w:rsid w:val="007C76DB"/>
    <w:rsid w:val="007C77C2"/>
    <w:rsid w:val="007C788B"/>
    <w:rsid w:val="007C7A96"/>
    <w:rsid w:val="007D02B4"/>
    <w:rsid w:val="007D0911"/>
    <w:rsid w:val="007D0C27"/>
    <w:rsid w:val="007D1370"/>
    <w:rsid w:val="007D1413"/>
    <w:rsid w:val="007D1F25"/>
    <w:rsid w:val="007D1F2B"/>
    <w:rsid w:val="007D2737"/>
    <w:rsid w:val="007D2C56"/>
    <w:rsid w:val="007D2D84"/>
    <w:rsid w:val="007D3184"/>
    <w:rsid w:val="007D3370"/>
    <w:rsid w:val="007D3456"/>
    <w:rsid w:val="007D3A4C"/>
    <w:rsid w:val="007D415D"/>
    <w:rsid w:val="007D4677"/>
    <w:rsid w:val="007D4E15"/>
    <w:rsid w:val="007D5586"/>
    <w:rsid w:val="007D5684"/>
    <w:rsid w:val="007D56C1"/>
    <w:rsid w:val="007D5CBA"/>
    <w:rsid w:val="007D6519"/>
    <w:rsid w:val="007D718E"/>
    <w:rsid w:val="007D75B1"/>
    <w:rsid w:val="007D7661"/>
    <w:rsid w:val="007D7668"/>
    <w:rsid w:val="007D7994"/>
    <w:rsid w:val="007D7CAB"/>
    <w:rsid w:val="007D7D0B"/>
    <w:rsid w:val="007E0042"/>
    <w:rsid w:val="007E09C5"/>
    <w:rsid w:val="007E0E35"/>
    <w:rsid w:val="007E1536"/>
    <w:rsid w:val="007E1D51"/>
    <w:rsid w:val="007E2025"/>
    <w:rsid w:val="007E20CF"/>
    <w:rsid w:val="007E30D0"/>
    <w:rsid w:val="007E3139"/>
    <w:rsid w:val="007E3683"/>
    <w:rsid w:val="007E3C75"/>
    <w:rsid w:val="007E3EBC"/>
    <w:rsid w:val="007E3F9F"/>
    <w:rsid w:val="007E3FE2"/>
    <w:rsid w:val="007E3FE6"/>
    <w:rsid w:val="007E400F"/>
    <w:rsid w:val="007E4536"/>
    <w:rsid w:val="007E4DFA"/>
    <w:rsid w:val="007E4E39"/>
    <w:rsid w:val="007E4F50"/>
    <w:rsid w:val="007E4FA4"/>
    <w:rsid w:val="007E517E"/>
    <w:rsid w:val="007E5DED"/>
    <w:rsid w:val="007E5EB4"/>
    <w:rsid w:val="007E5FD1"/>
    <w:rsid w:val="007E60F7"/>
    <w:rsid w:val="007E6457"/>
    <w:rsid w:val="007E6A0F"/>
    <w:rsid w:val="007E6C1E"/>
    <w:rsid w:val="007E77FD"/>
    <w:rsid w:val="007E7D4A"/>
    <w:rsid w:val="007F078A"/>
    <w:rsid w:val="007F08F8"/>
    <w:rsid w:val="007F0C34"/>
    <w:rsid w:val="007F0EA8"/>
    <w:rsid w:val="007F10BC"/>
    <w:rsid w:val="007F13A0"/>
    <w:rsid w:val="007F13E2"/>
    <w:rsid w:val="007F2073"/>
    <w:rsid w:val="007F2D6A"/>
    <w:rsid w:val="007F2E98"/>
    <w:rsid w:val="007F2F6B"/>
    <w:rsid w:val="007F3392"/>
    <w:rsid w:val="007F400D"/>
    <w:rsid w:val="007F434A"/>
    <w:rsid w:val="007F4488"/>
    <w:rsid w:val="007F4526"/>
    <w:rsid w:val="007F55F8"/>
    <w:rsid w:val="007F74AF"/>
    <w:rsid w:val="007F7693"/>
    <w:rsid w:val="008003EE"/>
    <w:rsid w:val="00800971"/>
    <w:rsid w:val="00800D76"/>
    <w:rsid w:val="008016A4"/>
    <w:rsid w:val="008019EF"/>
    <w:rsid w:val="00801D43"/>
    <w:rsid w:val="00801E8D"/>
    <w:rsid w:val="00801F15"/>
    <w:rsid w:val="008026AB"/>
    <w:rsid w:val="0080339F"/>
    <w:rsid w:val="008038FA"/>
    <w:rsid w:val="00803D58"/>
    <w:rsid w:val="00804053"/>
    <w:rsid w:val="00804343"/>
    <w:rsid w:val="00804B91"/>
    <w:rsid w:val="00805095"/>
    <w:rsid w:val="008053DA"/>
    <w:rsid w:val="0080573B"/>
    <w:rsid w:val="008058F1"/>
    <w:rsid w:val="00805D5F"/>
    <w:rsid w:val="008062EB"/>
    <w:rsid w:val="00806375"/>
    <w:rsid w:val="00806480"/>
    <w:rsid w:val="008065A8"/>
    <w:rsid w:val="00806A90"/>
    <w:rsid w:val="00806E8C"/>
    <w:rsid w:val="008073B7"/>
    <w:rsid w:val="00807444"/>
    <w:rsid w:val="00807974"/>
    <w:rsid w:val="00810C93"/>
    <w:rsid w:val="00811207"/>
    <w:rsid w:val="008113F4"/>
    <w:rsid w:val="00811566"/>
    <w:rsid w:val="00811D94"/>
    <w:rsid w:val="00811DED"/>
    <w:rsid w:val="00811E1F"/>
    <w:rsid w:val="00812243"/>
    <w:rsid w:val="00812320"/>
    <w:rsid w:val="00812585"/>
    <w:rsid w:val="00812EF0"/>
    <w:rsid w:val="0081304F"/>
    <w:rsid w:val="0081375E"/>
    <w:rsid w:val="00813919"/>
    <w:rsid w:val="00813CA8"/>
    <w:rsid w:val="00813ECB"/>
    <w:rsid w:val="00813ED4"/>
    <w:rsid w:val="00813EDC"/>
    <w:rsid w:val="00813EEB"/>
    <w:rsid w:val="0081431E"/>
    <w:rsid w:val="00814D09"/>
    <w:rsid w:val="00814E78"/>
    <w:rsid w:val="00815408"/>
    <w:rsid w:val="00815874"/>
    <w:rsid w:val="00816B14"/>
    <w:rsid w:val="00817B7A"/>
    <w:rsid w:val="00817CF2"/>
    <w:rsid w:val="00817DD4"/>
    <w:rsid w:val="00817FF6"/>
    <w:rsid w:val="008202D4"/>
    <w:rsid w:val="00820AD3"/>
    <w:rsid w:val="00820B94"/>
    <w:rsid w:val="00820CCA"/>
    <w:rsid w:val="00820CDF"/>
    <w:rsid w:val="00820DA2"/>
    <w:rsid w:val="008216E4"/>
    <w:rsid w:val="00821744"/>
    <w:rsid w:val="00821F9D"/>
    <w:rsid w:val="008221C0"/>
    <w:rsid w:val="008226CC"/>
    <w:rsid w:val="008227DD"/>
    <w:rsid w:val="008228C8"/>
    <w:rsid w:val="00822AD2"/>
    <w:rsid w:val="008236FE"/>
    <w:rsid w:val="008249E2"/>
    <w:rsid w:val="00824C60"/>
    <w:rsid w:val="00825E68"/>
    <w:rsid w:val="008269F6"/>
    <w:rsid w:val="00826E7E"/>
    <w:rsid w:val="00826F6F"/>
    <w:rsid w:val="0082780C"/>
    <w:rsid w:val="00827B9C"/>
    <w:rsid w:val="008305E8"/>
    <w:rsid w:val="008308C5"/>
    <w:rsid w:val="00830DE1"/>
    <w:rsid w:val="00831716"/>
    <w:rsid w:val="008319AD"/>
    <w:rsid w:val="0083257D"/>
    <w:rsid w:val="0083278C"/>
    <w:rsid w:val="00832F0C"/>
    <w:rsid w:val="00832FB8"/>
    <w:rsid w:val="0083319B"/>
    <w:rsid w:val="00833987"/>
    <w:rsid w:val="00833AFC"/>
    <w:rsid w:val="00833C87"/>
    <w:rsid w:val="008341BD"/>
    <w:rsid w:val="008342EE"/>
    <w:rsid w:val="0083431E"/>
    <w:rsid w:val="0083437D"/>
    <w:rsid w:val="008345D5"/>
    <w:rsid w:val="00834BA4"/>
    <w:rsid w:val="00834C5B"/>
    <w:rsid w:val="00834FA1"/>
    <w:rsid w:val="008354EE"/>
    <w:rsid w:val="00835A02"/>
    <w:rsid w:val="0083632C"/>
    <w:rsid w:val="008366AA"/>
    <w:rsid w:val="00836849"/>
    <w:rsid w:val="00836978"/>
    <w:rsid w:val="00836F77"/>
    <w:rsid w:val="008370A8"/>
    <w:rsid w:val="008370DF"/>
    <w:rsid w:val="0083778A"/>
    <w:rsid w:val="00837BCE"/>
    <w:rsid w:val="00837D88"/>
    <w:rsid w:val="00840FFB"/>
    <w:rsid w:val="00841197"/>
    <w:rsid w:val="008412B4"/>
    <w:rsid w:val="00841467"/>
    <w:rsid w:val="00841470"/>
    <w:rsid w:val="008416AB"/>
    <w:rsid w:val="0084175A"/>
    <w:rsid w:val="00841977"/>
    <w:rsid w:val="008420F7"/>
    <w:rsid w:val="008420FD"/>
    <w:rsid w:val="008423B0"/>
    <w:rsid w:val="0084270B"/>
    <w:rsid w:val="0084285A"/>
    <w:rsid w:val="008429D9"/>
    <w:rsid w:val="00843740"/>
    <w:rsid w:val="00843750"/>
    <w:rsid w:val="00843A4D"/>
    <w:rsid w:val="008440CF"/>
    <w:rsid w:val="00844617"/>
    <w:rsid w:val="00844C0E"/>
    <w:rsid w:val="00844ECC"/>
    <w:rsid w:val="00845768"/>
    <w:rsid w:val="008457D7"/>
    <w:rsid w:val="0084584C"/>
    <w:rsid w:val="00845BB1"/>
    <w:rsid w:val="00845C3C"/>
    <w:rsid w:val="008463A9"/>
    <w:rsid w:val="008465EE"/>
    <w:rsid w:val="0084678A"/>
    <w:rsid w:val="00847021"/>
    <w:rsid w:val="008470E9"/>
    <w:rsid w:val="0084716F"/>
    <w:rsid w:val="008472D6"/>
    <w:rsid w:val="00847733"/>
    <w:rsid w:val="00847E40"/>
    <w:rsid w:val="00847F47"/>
    <w:rsid w:val="00850A89"/>
    <w:rsid w:val="00850AA8"/>
    <w:rsid w:val="00850DA1"/>
    <w:rsid w:val="00850EAC"/>
    <w:rsid w:val="00850EF1"/>
    <w:rsid w:val="00851933"/>
    <w:rsid w:val="00851F70"/>
    <w:rsid w:val="008520C7"/>
    <w:rsid w:val="008521E5"/>
    <w:rsid w:val="00852645"/>
    <w:rsid w:val="00852BD8"/>
    <w:rsid w:val="00852DB4"/>
    <w:rsid w:val="00852F5B"/>
    <w:rsid w:val="00853710"/>
    <w:rsid w:val="008545C4"/>
    <w:rsid w:val="0085464A"/>
    <w:rsid w:val="008546A3"/>
    <w:rsid w:val="00854EB6"/>
    <w:rsid w:val="0085565D"/>
    <w:rsid w:val="008559C3"/>
    <w:rsid w:val="00856174"/>
    <w:rsid w:val="00856312"/>
    <w:rsid w:val="008563C1"/>
    <w:rsid w:val="00856532"/>
    <w:rsid w:val="0085671D"/>
    <w:rsid w:val="00856ACC"/>
    <w:rsid w:val="00856DE7"/>
    <w:rsid w:val="00856F64"/>
    <w:rsid w:val="00857040"/>
    <w:rsid w:val="00857066"/>
    <w:rsid w:val="0085720D"/>
    <w:rsid w:val="0085752B"/>
    <w:rsid w:val="00860001"/>
    <w:rsid w:val="00860557"/>
    <w:rsid w:val="00860A30"/>
    <w:rsid w:val="00860E49"/>
    <w:rsid w:val="00861774"/>
    <w:rsid w:val="00861CD2"/>
    <w:rsid w:val="00862101"/>
    <w:rsid w:val="008621BA"/>
    <w:rsid w:val="008632D7"/>
    <w:rsid w:val="008634DA"/>
    <w:rsid w:val="0086376A"/>
    <w:rsid w:val="0086407A"/>
    <w:rsid w:val="00864193"/>
    <w:rsid w:val="0086491B"/>
    <w:rsid w:val="00864D19"/>
    <w:rsid w:val="00864D73"/>
    <w:rsid w:val="00864EC4"/>
    <w:rsid w:val="00865B10"/>
    <w:rsid w:val="00866C18"/>
    <w:rsid w:val="00867828"/>
    <w:rsid w:val="0086792F"/>
    <w:rsid w:val="00867A2D"/>
    <w:rsid w:val="00867B9F"/>
    <w:rsid w:val="00870013"/>
    <w:rsid w:val="008701CD"/>
    <w:rsid w:val="00870AEB"/>
    <w:rsid w:val="00870CB8"/>
    <w:rsid w:val="00871258"/>
    <w:rsid w:val="008712EB"/>
    <w:rsid w:val="00872106"/>
    <w:rsid w:val="00872121"/>
    <w:rsid w:val="00872587"/>
    <w:rsid w:val="0087289D"/>
    <w:rsid w:val="00872C4C"/>
    <w:rsid w:val="00872E8A"/>
    <w:rsid w:val="00873258"/>
    <w:rsid w:val="008733A6"/>
    <w:rsid w:val="0087362D"/>
    <w:rsid w:val="008737D7"/>
    <w:rsid w:val="00873BEC"/>
    <w:rsid w:val="00874005"/>
    <w:rsid w:val="0087402D"/>
    <w:rsid w:val="008741E2"/>
    <w:rsid w:val="0087465B"/>
    <w:rsid w:val="008747E2"/>
    <w:rsid w:val="00874BA6"/>
    <w:rsid w:val="0087506E"/>
    <w:rsid w:val="008754F2"/>
    <w:rsid w:val="00875610"/>
    <w:rsid w:val="0087587C"/>
    <w:rsid w:val="00875BB2"/>
    <w:rsid w:val="00875F19"/>
    <w:rsid w:val="008760CE"/>
    <w:rsid w:val="008761C0"/>
    <w:rsid w:val="0087693A"/>
    <w:rsid w:val="00876986"/>
    <w:rsid w:val="008770C4"/>
    <w:rsid w:val="00877A83"/>
    <w:rsid w:val="00877CE5"/>
    <w:rsid w:val="00877F84"/>
    <w:rsid w:val="00877FE2"/>
    <w:rsid w:val="008804B0"/>
    <w:rsid w:val="00880A91"/>
    <w:rsid w:val="00880F0B"/>
    <w:rsid w:val="00880F80"/>
    <w:rsid w:val="00881352"/>
    <w:rsid w:val="00881C5A"/>
    <w:rsid w:val="00882339"/>
    <w:rsid w:val="008827D6"/>
    <w:rsid w:val="008829CD"/>
    <w:rsid w:val="00882D08"/>
    <w:rsid w:val="0088327B"/>
    <w:rsid w:val="008832B3"/>
    <w:rsid w:val="008833C5"/>
    <w:rsid w:val="00883F9E"/>
    <w:rsid w:val="00883FEB"/>
    <w:rsid w:val="00884456"/>
    <w:rsid w:val="00884E89"/>
    <w:rsid w:val="00884F7F"/>
    <w:rsid w:val="008850C0"/>
    <w:rsid w:val="008855D0"/>
    <w:rsid w:val="008858AA"/>
    <w:rsid w:val="00886573"/>
    <w:rsid w:val="00886779"/>
    <w:rsid w:val="00886B69"/>
    <w:rsid w:val="00887981"/>
    <w:rsid w:val="0089009D"/>
    <w:rsid w:val="008900D8"/>
    <w:rsid w:val="00890415"/>
    <w:rsid w:val="0089064A"/>
    <w:rsid w:val="00890770"/>
    <w:rsid w:val="00890827"/>
    <w:rsid w:val="00890864"/>
    <w:rsid w:val="00890EE8"/>
    <w:rsid w:val="0089102A"/>
    <w:rsid w:val="00891078"/>
    <w:rsid w:val="0089112B"/>
    <w:rsid w:val="00891160"/>
    <w:rsid w:val="00891468"/>
    <w:rsid w:val="008919A8"/>
    <w:rsid w:val="00891A74"/>
    <w:rsid w:val="00891CAD"/>
    <w:rsid w:val="00892622"/>
    <w:rsid w:val="00892B58"/>
    <w:rsid w:val="00892D0B"/>
    <w:rsid w:val="00892D1C"/>
    <w:rsid w:val="008934F5"/>
    <w:rsid w:val="008942C3"/>
    <w:rsid w:val="0089452E"/>
    <w:rsid w:val="00894736"/>
    <w:rsid w:val="00894749"/>
    <w:rsid w:val="0089521D"/>
    <w:rsid w:val="00895954"/>
    <w:rsid w:val="00895E47"/>
    <w:rsid w:val="00895F03"/>
    <w:rsid w:val="00896916"/>
    <w:rsid w:val="0089695F"/>
    <w:rsid w:val="00896ED1"/>
    <w:rsid w:val="0089724A"/>
    <w:rsid w:val="00897348"/>
    <w:rsid w:val="00897667"/>
    <w:rsid w:val="00897A87"/>
    <w:rsid w:val="008A0606"/>
    <w:rsid w:val="008A078C"/>
    <w:rsid w:val="008A112A"/>
    <w:rsid w:val="008A175C"/>
    <w:rsid w:val="008A19BA"/>
    <w:rsid w:val="008A1F89"/>
    <w:rsid w:val="008A26C0"/>
    <w:rsid w:val="008A27E8"/>
    <w:rsid w:val="008A33CB"/>
    <w:rsid w:val="008A359D"/>
    <w:rsid w:val="008A3604"/>
    <w:rsid w:val="008A3625"/>
    <w:rsid w:val="008A3B3D"/>
    <w:rsid w:val="008A4472"/>
    <w:rsid w:val="008A4623"/>
    <w:rsid w:val="008A46EC"/>
    <w:rsid w:val="008A4C85"/>
    <w:rsid w:val="008A4EBF"/>
    <w:rsid w:val="008A5377"/>
    <w:rsid w:val="008A5633"/>
    <w:rsid w:val="008A56F3"/>
    <w:rsid w:val="008A588E"/>
    <w:rsid w:val="008A5E74"/>
    <w:rsid w:val="008A5EEB"/>
    <w:rsid w:val="008A649B"/>
    <w:rsid w:val="008A655B"/>
    <w:rsid w:val="008A679D"/>
    <w:rsid w:val="008A67E6"/>
    <w:rsid w:val="008A6AF9"/>
    <w:rsid w:val="008A6F60"/>
    <w:rsid w:val="008A6FC1"/>
    <w:rsid w:val="008A77EF"/>
    <w:rsid w:val="008A7875"/>
    <w:rsid w:val="008A7C11"/>
    <w:rsid w:val="008B00B4"/>
    <w:rsid w:val="008B0B99"/>
    <w:rsid w:val="008B166B"/>
    <w:rsid w:val="008B17D8"/>
    <w:rsid w:val="008B198A"/>
    <w:rsid w:val="008B1C52"/>
    <w:rsid w:val="008B20CF"/>
    <w:rsid w:val="008B2268"/>
    <w:rsid w:val="008B249A"/>
    <w:rsid w:val="008B2674"/>
    <w:rsid w:val="008B2714"/>
    <w:rsid w:val="008B293C"/>
    <w:rsid w:val="008B364F"/>
    <w:rsid w:val="008B3880"/>
    <w:rsid w:val="008B39F8"/>
    <w:rsid w:val="008B3DD2"/>
    <w:rsid w:val="008B3E4E"/>
    <w:rsid w:val="008B46CF"/>
    <w:rsid w:val="008B509C"/>
    <w:rsid w:val="008B50F1"/>
    <w:rsid w:val="008B5461"/>
    <w:rsid w:val="008B5515"/>
    <w:rsid w:val="008B5653"/>
    <w:rsid w:val="008B5D89"/>
    <w:rsid w:val="008B60AD"/>
    <w:rsid w:val="008B637A"/>
    <w:rsid w:val="008B6457"/>
    <w:rsid w:val="008B6694"/>
    <w:rsid w:val="008B675D"/>
    <w:rsid w:val="008B6C0A"/>
    <w:rsid w:val="008B72DB"/>
    <w:rsid w:val="008B77C4"/>
    <w:rsid w:val="008B78C8"/>
    <w:rsid w:val="008B7AC1"/>
    <w:rsid w:val="008C03BF"/>
    <w:rsid w:val="008C0488"/>
    <w:rsid w:val="008C0690"/>
    <w:rsid w:val="008C08F0"/>
    <w:rsid w:val="008C0B3A"/>
    <w:rsid w:val="008C0F80"/>
    <w:rsid w:val="008C15AF"/>
    <w:rsid w:val="008C1BCF"/>
    <w:rsid w:val="008C1F9C"/>
    <w:rsid w:val="008C23AD"/>
    <w:rsid w:val="008C23D8"/>
    <w:rsid w:val="008C244B"/>
    <w:rsid w:val="008C249C"/>
    <w:rsid w:val="008C2650"/>
    <w:rsid w:val="008C2CB8"/>
    <w:rsid w:val="008C2D88"/>
    <w:rsid w:val="008C362D"/>
    <w:rsid w:val="008C38B7"/>
    <w:rsid w:val="008C38DA"/>
    <w:rsid w:val="008C4546"/>
    <w:rsid w:val="008C4BD1"/>
    <w:rsid w:val="008C4CA9"/>
    <w:rsid w:val="008C5430"/>
    <w:rsid w:val="008C56B3"/>
    <w:rsid w:val="008C5843"/>
    <w:rsid w:val="008C5FF8"/>
    <w:rsid w:val="008C63EE"/>
    <w:rsid w:val="008C6D9A"/>
    <w:rsid w:val="008C6EFE"/>
    <w:rsid w:val="008C6F25"/>
    <w:rsid w:val="008C7AB3"/>
    <w:rsid w:val="008D03EA"/>
    <w:rsid w:val="008D05BF"/>
    <w:rsid w:val="008D062C"/>
    <w:rsid w:val="008D0934"/>
    <w:rsid w:val="008D0AED"/>
    <w:rsid w:val="008D11AC"/>
    <w:rsid w:val="008D1248"/>
    <w:rsid w:val="008D14EA"/>
    <w:rsid w:val="008D17F5"/>
    <w:rsid w:val="008D194A"/>
    <w:rsid w:val="008D1D98"/>
    <w:rsid w:val="008D26E7"/>
    <w:rsid w:val="008D2AC8"/>
    <w:rsid w:val="008D2CE5"/>
    <w:rsid w:val="008D2D0E"/>
    <w:rsid w:val="008D2F73"/>
    <w:rsid w:val="008D319F"/>
    <w:rsid w:val="008D3406"/>
    <w:rsid w:val="008D3814"/>
    <w:rsid w:val="008D385B"/>
    <w:rsid w:val="008D3D26"/>
    <w:rsid w:val="008D3F92"/>
    <w:rsid w:val="008D429D"/>
    <w:rsid w:val="008D43D7"/>
    <w:rsid w:val="008D49D7"/>
    <w:rsid w:val="008D4B21"/>
    <w:rsid w:val="008D4E66"/>
    <w:rsid w:val="008D4F90"/>
    <w:rsid w:val="008D5E88"/>
    <w:rsid w:val="008D5F90"/>
    <w:rsid w:val="008D62BC"/>
    <w:rsid w:val="008D650E"/>
    <w:rsid w:val="008D66DC"/>
    <w:rsid w:val="008D6B0F"/>
    <w:rsid w:val="008D7272"/>
    <w:rsid w:val="008D7615"/>
    <w:rsid w:val="008D7761"/>
    <w:rsid w:val="008D7806"/>
    <w:rsid w:val="008D7B95"/>
    <w:rsid w:val="008E07B7"/>
    <w:rsid w:val="008E0919"/>
    <w:rsid w:val="008E0975"/>
    <w:rsid w:val="008E0A35"/>
    <w:rsid w:val="008E0C1C"/>
    <w:rsid w:val="008E0E6E"/>
    <w:rsid w:val="008E18F7"/>
    <w:rsid w:val="008E2761"/>
    <w:rsid w:val="008E2DEA"/>
    <w:rsid w:val="008E30EC"/>
    <w:rsid w:val="008E33C0"/>
    <w:rsid w:val="008E38F2"/>
    <w:rsid w:val="008E3A2D"/>
    <w:rsid w:val="008E3D81"/>
    <w:rsid w:val="008E43F8"/>
    <w:rsid w:val="008E4449"/>
    <w:rsid w:val="008E46ED"/>
    <w:rsid w:val="008E4C44"/>
    <w:rsid w:val="008E4D68"/>
    <w:rsid w:val="008E4F2E"/>
    <w:rsid w:val="008E50FC"/>
    <w:rsid w:val="008E5325"/>
    <w:rsid w:val="008E5360"/>
    <w:rsid w:val="008E543C"/>
    <w:rsid w:val="008E5599"/>
    <w:rsid w:val="008E5814"/>
    <w:rsid w:val="008E582A"/>
    <w:rsid w:val="008E5A06"/>
    <w:rsid w:val="008E5B4F"/>
    <w:rsid w:val="008E5F4E"/>
    <w:rsid w:val="008E5FDD"/>
    <w:rsid w:val="008E6523"/>
    <w:rsid w:val="008E6C19"/>
    <w:rsid w:val="008E6E79"/>
    <w:rsid w:val="008E7402"/>
    <w:rsid w:val="008E7A2A"/>
    <w:rsid w:val="008F00BE"/>
    <w:rsid w:val="008F0917"/>
    <w:rsid w:val="008F099A"/>
    <w:rsid w:val="008F0DAB"/>
    <w:rsid w:val="008F131B"/>
    <w:rsid w:val="008F14C5"/>
    <w:rsid w:val="008F1C99"/>
    <w:rsid w:val="008F2316"/>
    <w:rsid w:val="008F23EB"/>
    <w:rsid w:val="008F2907"/>
    <w:rsid w:val="008F2AFD"/>
    <w:rsid w:val="008F2E55"/>
    <w:rsid w:val="008F3582"/>
    <w:rsid w:val="008F3637"/>
    <w:rsid w:val="008F3ABC"/>
    <w:rsid w:val="008F41C9"/>
    <w:rsid w:val="008F4354"/>
    <w:rsid w:val="008F4839"/>
    <w:rsid w:val="008F48A2"/>
    <w:rsid w:val="008F4B35"/>
    <w:rsid w:val="008F4C87"/>
    <w:rsid w:val="008F4F4F"/>
    <w:rsid w:val="008F507D"/>
    <w:rsid w:val="008F50EB"/>
    <w:rsid w:val="008F58E2"/>
    <w:rsid w:val="008F58F5"/>
    <w:rsid w:val="008F595A"/>
    <w:rsid w:val="008F59A8"/>
    <w:rsid w:val="008F5B95"/>
    <w:rsid w:val="008F5D05"/>
    <w:rsid w:val="008F5E25"/>
    <w:rsid w:val="008F5F13"/>
    <w:rsid w:val="008F6222"/>
    <w:rsid w:val="008F66B2"/>
    <w:rsid w:val="008F6BC7"/>
    <w:rsid w:val="008F6F30"/>
    <w:rsid w:val="008F7009"/>
    <w:rsid w:val="008F761F"/>
    <w:rsid w:val="008F763B"/>
    <w:rsid w:val="008F796D"/>
    <w:rsid w:val="008F7E72"/>
    <w:rsid w:val="00900069"/>
    <w:rsid w:val="0090025B"/>
    <w:rsid w:val="00900CE2"/>
    <w:rsid w:val="0090155E"/>
    <w:rsid w:val="009016C3"/>
    <w:rsid w:val="00901EBD"/>
    <w:rsid w:val="0090203B"/>
    <w:rsid w:val="0090266E"/>
    <w:rsid w:val="0090289E"/>
    <w:rsid w:val="00902E3E"/>
    <w:rsid w:val="00902F03"/>
    <w:rsid w:val="00902F12"/>
    <w:rsid w:val="009032E7"/>
    <w:rsid w:val="00903F86"/>
    <w:rsid w:val="00904455"/>
    <w:rsid w:val="00904E1D"/>
    <w:rsid w:val="00904F06"/>
    <w:rsid w:val="00905726"/>
    <w:rsid w:val="00905D5B"/>
    <w:rsid w:val="0090617D"/>
    <w:rsid w:val="00906266"/>
    <w:rsid w:val="009063B2"/>
    <w:rsid w:val="009065C2"/>
    <w:rsid w:val="00906C1D"/>
    <w:rsid w:val="00907697"/>
    <w:rsid w:val="0090786B"/>
    <w:rsid w:val="009078CC"/>
    <w:rsid w:val="009078CD"/>
    <w:rsid w:val="009078E3"/>
    <w:rsid w:val="00907A3D"/>
    <w:rsid w:val="009100F0"/>
    <w:rsid w:val="009103B1"/>
    <w:rsid w:val="00910AB8"/>
    <w:rsid w:val="00910B2D"/>
    <w:rsid w:val="00910CA6"/>
    <w:rsid w:val="00910E19"/>
    <w:rsid w:val="00910E45"/>
    <w:rsid w:val="00911290"/>
    <w:rsid w:val="00911820"/>
    <w:rsid w:val="00911C81"/>
    <w:rsid w:val="00911C87"/>
    <w:rsid w:val="0091213A"/>
    <w:rsid w:val="00912209"/>
    <w:rsid w:val="009122A6"/>
    <w:rsid w:val="009124E0"/>
    <w:rsid w:val="00912548"/>
    <w:rsid w:val="0091290C"/>
    <w:rsid w:val="00912ED5"/>
    <w:rsid w:val="009130BE"/>
    <w:rsid w:val="00913C49"/>
    <w:rsid w:val="00913E9A"/>
    <w:rsid w:val="0091471C"/>
    <w:rsid w:val="00914880"/>
    <w:rsid w:val="00914BB8"/>
    <w:rsid w:val="00915034"/>
    <w:rsid w:val="0091555B"/>
    <w:rsid w:val="00915572"/>
    <w:rsid w:val="00915C8A"/>
    <w:rsid w:val="00915D44"/>
    <w:rsid w:val="00916238"/>
    <w:rsid w:val="009163DA"/>
    <w:rsid w:val="009164E7"/>
    <w:rsid w:val="00916D8C"/>
    <w:rsid w:val="0091754F"/>
    <w:rsid w:val="009177E9"/>
    <w:rsid w:val="00917BA6"/>
    <w:rsid w:val="00917C07"/>
    <w:rsid w:val="00920480"/>
    <w:rsid w:val="009206D5"/>
    <w:rsid w:val="00920AB3"/>
    <w:rsid w:val="00920CD6"/>
    <w:rsid w:val="00920E31"/>
    <w:rsid w:val="009212B5"/>
    <w:rsid w:val="00921436"/>
    <w:rsid w:val="009218F3"/>
    <w:rsid w:val="00921AEB"/>
    <w:rsid w:val="00921EC1"/>
    <w:rsid w:val="00921FC0"/>
    <w:rsid w:val="0092334A"/>
    <w:rsid w:val="0092347A"/>
    <w:rsid w:val="00923A43"/>
    <w:rsid w:val="009240C9"/>
    <w:rsid w:val="00924406"/>
    <w:rsid w:val="00924BC9"/>
    <w:rsid w:val="00925491"/>
    <w:rsid w:val="009255C1"/>
    <w:rsid w:val="00925655"/>
    <w:rsid w:val="00925A48"/>
    <w:rsid w:val="00925CC4"/>
    <w:rsid w:val="009263B9"/>
    <w:rsid w:val="009266DB"/>
    <w:rsid w:val="00926C25"/>
    <w:rsid w:val="0092730C"/>
    <w:rsid w:val="009278FF"/>
    <w:rsid w:val="00927D20"/>
    <w:rsid w:val="00927EE0"/>
    <w:rsid w:val="00930196"/>
    <w:rsid w:val="00930258"/>
    <w:rsid w:val="009304E4"/>
    <w:rsid w:val="009308FC"/>
    <w:rsid w:val="0093095C"/>
    <w:rsid w:val="00930D3A"/>
    <w:rsid w:val="00930E35"/>
    <w:rsid w:val="00930E58"/>
    <w:rsid w:val="00930F87"/>
    <w:rsid w:val="0093145B"/>
    <w:rsid w:val="00931530"/>
    <w:rsid w:val="0093161E"/>
    <w:rsid w:val="00931D91"/>
    <w:rsid w:val="00931E16"/>
    <w:rsid w:val="00932269"/>
    <w:rsid w:val="00932AB9"/>
    <w:rsid w:val="00932B44"/>
    <w:rsid w:val="00932F20"/>
    <w:rsid w:val="00933153"/>
    <w:rsid w:val="009332F4"/>
    <w:rsid w:val="00933827"/>
    <w:rsid w:val="00933B2A"/>
    <w:rsid w:val="00933C74"/>
    <w:rsid w:val="00933F8F"/>
    <w:rsid w:val="00934056"/>
    <w:rsid w:val="009340B7"/>
    <w:rsid w:val="009348D7"/>
    <w:rsid w:val="009349FB"/>
    <w:rsid w:val="00934AB5"/>
    <w:rsid w:val="00934F6A"/>
    <w:rsid w:val="00935496"/>
    <w:rsid w:val="009357BE"/>
    <w:rsid w:val="009369B2"/>
    <w:rsid w:val="00936B40"/>
    <w:rsid w:val="0093734A"/>
    <w:rsid w:val="00937DBD"/>
    <w:rsid w:val="00940203"/>
    <w:rsid w:val="009408AC"/>
    <w:rsid w:val="00940938"/>
    <w:rsid w:val="00940B3B"/>
    <w:rsid w:val="00940B8F"/>
    <w:rsid w:val="00940D8B"/>
    <w:rsid w:val="00941328"/>
    <w:rsid w:val="009413BA"/>
    <w:rsid w:val="00941942"/>
    <w:rsid w:val="00942009"/>
    <w:rsid w:val="009420B3"/>
    <w:rsid w:val="009420C8"/>
    <w:rsid w:val="0094258B"/>
    <w:rsid w:val="00942D5B"/>
    <w:rsid w:val="00942DEA"/>
    <w:rsid w:val="00942E2E"/>
    <w:rsid w:val="00943202"/>
    <w:rsid w:val="00943600"/>
    <w:rsid w:val="009437AE"/>
    <w:rsid w:val="009438CF"/>
    <w:rsid w:val="009439A3"/>
    <w:rsid w:val="00943AF1"/>
    <w:rsid w:val="00943DAB"/>
    <w:rsid w:val="0094415B"/>
    <w:rsid w:val="009447FC"/>
    <w:rsid w:val="0094495B"/>
    <w:rsid w:val="00944A3A"/>
    <w:rsid w:val="0094527B"/>
    <w:rsid w:val="0094585F"/>
    <w:rsid w:val="00945A91"/>
    <w:rsid w:val="00946225"/>
    <w:rsid w:val="0094644C"/>
    <w:rsid w:val="00946B20"/>
    <w:rsid w:val="00946D42"/>
    <w:rsid w:val="00946FBE"/>
    <w:rsid w:val="009477C2"/>
    <w:rsid w:val="00947823"/>
    <w:rsid w:val="009478CB"/>
    <w:rsid w:val="0095019B"/>
    <w:rsid w:val="009506A7"/>
    <w:rsid w:val="00950AA4"/>
    <w:rsid w:val="00950B98"/>
    <w:rsid w:val="00950ECA"/>
    <w:rsid w:val="009511C8"/>
    <w:rsid w:val="009514F0"/>
    <w:rsid w:val="00951562"/>
    <w:rsid w:val="009515E7"/>
    <w:rsid w:val="00951D9B"/>
    <w:rsid w:val="009526B2"/>
    <w:rsid w:val="009526E5"/>
    <w:rsid w:val="00952736"/>
    <w:rsid w:val="00952751"/>
    <w:rsid w:val="00952F24"/>
    <w:rsid w:val="00953727"/>
    <w:rsid w:val="00953D3D"/>
    <w:rsid w:val="00954DC2"/>
    <w:rsid w:val="00954F89"/>
    <w:rsid w:val="00954FD7"/>
    <w:rsid w:val="009556CA"/>
    <w:rsid w:val="00955721"/>
    <w:rsid w:val="00955FFE"/>
    <w:rsid w:val="009566E8"/>
    <w:rsid w:val="00956C7D"/>
    <w:rsid w:val="00956DCD"/>
    <w:rsid w:val="0095713B"/>
    <w:rsid w:val="009572E0"/>
    <w:rsid w:val="00957829"/>
    <w:rsid w:val="00957D38"/>
    <w:rsid w:val="00957D72"/>
    <w:rsid w:val="009605BF"/>
    <w:rsid w:val="009605F6"/>
    <w:rsid w:val="0096067A"/>
    <w:rsid w:val="0096145B"/>
    <w:rsid w:val="00961871"/>
    <w:rsid w:val="009618A3"/>
    <w:rsid w:val="00961E99"/>
    <w:rsid w:val="00962848"/>
    <w:rsid w:val="00962946"/>
    <w:rsid w:val="00962C04"/>
    <w:rsid w:val="00962D28"/>
    <w:rsid w:val="0096322E"/>
    <w:rsid w:val="00963931"/>
    <w:rsid w:val="00963A6C"/>
    <w:rsid w:val="00964327"/>
    <w:rsid w:val="00964836"/>
    <w:rsid w:val="00964FC9"/>
    <w:rsid w:val="00965118"/>
    <w:rsid w:val="009654FA"/>
    <w:rsid w:val="00965950"/>
    <w:rsid w:val="00965AB4"/>
    <w:rsid w:val="00965C37"/>
    <w:rsid w:val="0096643E"/>
    <w:rsid w:val="00966609"/>
    <w:rsid w:val="009667E7"/>
    <w:rsid w:val="00966920"/>
    <w:rsid w:val="00966C7A"/>
    <w:rsid w:val="00966DB6"/>
    <w:rsid w:val="0096708F"/>
    <w:rsid w:val="00967272"/>
    <w:rsid w:val="009672E3"/>
    <w:rsid w:val="00967501"/>
    <w:rsid w:val="00967743"/>
    <w:rsid w:val="00967976"/>
    <w:rsid w:val="009679AB"/>
    <w:rsid w:val="00967C01"/>
    <w:rsid w:val="0097030D"/>
    <w:rsid w:val="009709A3"/>
    <w:rsid w:val="00971321"/>
    <w:rsid w:val="00971713"/>
    <w:rsid w:val="00971A33"/>
    <w:rsid w:val="00971CF6"/>
    <w:rsid w:val="00971F01"/>
    <w:rsid w:val="00971F28"/>
    <w:rsid w:val="00972188"/>
    <w:rsid w:val="00972353"/>
    <w:rsid w:val="00972641"/>
    <w:rsid w:val="0097298E"/>
    <w:rsid w:val="00973015"/>
    <w:rsid w:val="00974633"/>
    <w:rsid w:val="00974E26"/>
    <w:rsid w:val="0097560F"/>
    <w:rsid w:val="00975666"/>
    <w:rsid w:val="009756CE"/>
    <w:rsid w:val="00975781"/>
    <w:rsid w:val="0097597F"/>
    <w:rsid w:val="00975EFF"/>
    <w:rsid w:val="009765A5"/>
    <w:rsid w:val="00976A49"/>
    <w:rsid w:val="00976D86"/>
    <w:rsid w:val="00977D1D"/>
    <w:rsid w:val="00980E45"/>
    <w:rsid w:val="00980F2E"/>
    <w:rsid w:val="009816A1"/>
    <w:rsid w:val="009818D7"/>
    <w:rsid w:val="00981A22"/>
    <w:rsid w:val="00981C8A"/>
    <w:rsid w:val="00982247"/>
    <w:rsid w:val="009825C3"/>
    <w:rsid w:val="00982ADB"/>
    <w:rsid w:val="00982BFC"/>
    <w:rsid w:val="00983C4C"/>
    <w:rsid w:val="00983C5B"/>
    <w:rsid w:val="00983F74"/>
    <w:rsid w:val="00985004"/>
    <w:rsid w:val="0098500D"/>
    <w:rsid w:val="009851CC"/>
    <w:rsid w:val="00985B16"/>
    <w:rsid w:val="00985B69"/>
    <w:rsid w:val="00985B80"/>
    <w:rsid w:val="00985F74"/>
    <w:rsid w:val="009868FF"/>
    <w:rsid w:val="00986D9C"/>
    <w:rsid w:val="0098721A"/>
    <w:rsid w:val="00987608"/>
    <w:rsid w:val="00987854"/>
    <w:rsid w:val="00987A2B"/>
    <w:rsid w:val="00987E9D"/>
    <w:rsid w:val="00990178"/>
    <w:rsid w:val="009908F1"/>
    <w:rsid w:val="0099095F"/>
    <w:rsid w:val="00990A74"/>
    <w:rsid w:val="00991F2D"/>
    <w:rsid w:val="00992208"/>
    <w:rsid w:val="00992223"/>
    <w:rsid w:val="009922A8"/>
    <w:rsid w:val="009927EF"/>
    <w:rsid w:val="0099282A"/>
    <w:rsid w:val="009937CA"/>
    <w:rsid w:val="00993896"/>
    <w:rsid w:val="00994786"/>
    <w:rsid w:val="00994979"/>
    <w:rsid w:val="0099541D"/>
    <w:rsid w:val="00995F4A"/>
    <w:rsid w:val="009961C3"/>
    <w:rsid w:val="0099637C"/>
    <w:rsid w:val="00996906"/>
    <w:rsid w:val="009969DE"/>
    <w:rsid w:val="00996AB6"/>
    <w:rsid w:val="00996E62"/>
    <w:rsid w:val="00997DD3"/>
    <w:rsid w:val="009A0310"/>
    <w:rsid w:val="009A03A3"/>
    <w:rsid w:val="009A06CC"/>
    <w:rsid w:val="009A0DD0"/>
    <w:rsid w:val="009A0FFF"/>
    <w:rsid w:val="009A14C6"/>
    <w:rsid w:val="009A1593"/>
    <w:rsid w:val="009A1919"/>
    <w:rsid w:val="009A19FF"/>
    <w:rsid w:val="009A1D39"/>
    <w:rsid w:val="009A29E6"/>
    <w:rsid w:val="009A3020"/>
    <w:rsid w:val="009A3057"/>
    <w:rsid w:val="009A318D"/>
    <w:rsid w:val="009A3736"/>
    <w:rsid w:val="009A3BE7"/>
    <w:rsid w:val="009A4376"/>
    <w:rsid w:val="009A47AC"/>
    <w:rsid w:val="009A4BFA"/>
    <w:rsid w:val="009A50C0"/>
    <w:rsid w:val="009A5107"/>
    <w:rsid w:val="009A52DA"/>
    <w:rsid w:val="009A5F18"/>
    <w:rsid w:val="009A6719"/>
    <w:rsid w:val="009A6A15"/>
    <w:rsid w:val="009A6C1A"/>
    <w:rsid w:val="009A6E18"/>
    <w:rsid w:val="009A7A80"/>
    <w:rsid w:val="009A7BD6"/>
    <w:rsid w:val="009B0E14"/>
    <w:rsid w:val="009B0E56"/>
    <w:rsid w:val="009B136B"/>
    <w:rsid w:val="009B13B7"/>
    <w:rsid w:val="009B1CE7"/>
    <w:rsid w:val="009B2260"/>
    <w:rsid w:val="009B229A"/>
    <w:rsid w:val="009B23A2"/>
    <w:rsid w:val="009B2F6F"/>
    <w:rsid w:val="009B2FB6"/>
    <w:rsid w:val="009B316E"/>
    <w:rsid w:val="009B3399"/>
    <w:rsid w:val="009B36D5"/>
    <w:rsid w:val="009B3D2A"/>
    <w:rsid w:val="009B3E01"/>
    <w:rsid w:val="009B4D9B"/>
    <w:rsid w:val="009B559E"/>
    <w:rsid w:val="009B5FBB"/>
    <w:rsid w:val="009B62DE"/>
    <w:rsid w:val="009B66DC"/>
    <w:rsid w:val="009B6796"/>
    <w:rsid w:val="009B6CAC"/>
    <w:rsid w:val="009B6DAE"/>
    <w:rsid w:val="009B6FB0"/>
    <w:rsid w:val="009B7283"/>
    <w:rsid w:val="009B7405"/>
    <w:rsid w:val="009B7CC2"/>
    <w:rsid w:val="009B7D3F"/>
    <w:rsid w:val="009C011B"/>
    <w:rsid w:val="009C04DE"/>
    <w:rsid w:val="009C11B7"/>
    <w:rsid w:val="009C1600"/>
    <w:rsid w:val="009C1895"/>
    <w:rsid w:val="009C1975"/>
    <w:rsid w:val="009C1DE4"/>
    <w:rsid w:val="009C2100"/>
    <w:rsid w:val="009C21D1"/>
    <w:rsid w:val="009C2477"/>
    <w:rsid w:val="009C268C"/>
    <w:rsid w:val="009C27DF"/>
    <w:rsid w:val="009C2B3D"/>
    <w:rsid w:val="009C31B2"/>
    <w:rsid w:val="009C3917"/>
    <w:rsid w:val="009C3FFB"/>
    <w:rsid w:val="009C4047"/>
    <w:rsid w:val="009C414B"/>
    <w:rsid w:val="009C47B3"/>
    <w:rsid w:val="009C4F69"/>
    <w:rsid w:val="009C631B"/>
    <w:rsid w:val="009C6329"/>
    <w:rsid w:val="009C6341"/>
    <w:rsid w:val="009C64FB"/>
    <w:rsid w:val="009C65C9"/>
    <w:rsid w:val="009C6730"/>
    <w:rsid w:val="009C6E2A"/>
    <w:rsid w:val="009C7162"/>
    <w:rsid w:val="009C75DA"/>
    <w:rsid w:val="009C7740"/>
    <w:rsid w:val="009C7C18"/>
    <w:rsid w:val="009C7E7D"/>
    <w:rsid w:val="009C7FF5"/>
    <w:rsid w:val="009D00A3"/>
    <w:rsid w:val="009D016C"/>
    <w:rsid w:val="009D06FA"/>
    <w:rsid w:val="009D1455"/>
    <w:rsid w:val="009D164C"/>
    <w:rsid w:val="009D17A2"/>
    <w:rsid w:val="009D1C61"/>
    <w:rsid w:val="009D2141"/>
    <w:rsid w:val="009D282F"/>
    <w:rsid w:val="009D2D9E"/>
    <w:rsid w:val="009D2E45"/>
    <w:rsid w:val="009D323B"/>
    <w:rsid w:val="009D35D5"/>
    <w:rsid w:val="009D3A66"/>
    <w:rsid w:val="009D3AD6"/>
    <w:rsid w:val="009D3C61"/>
    <w:rsid w:val="009D3C98"/>
    <w:rsid w:val="009D3E0F"/>
    <w:rsid w:val="009D3F06"/>
    <w:rsid w:val="009D4048"/>
    <w:rsid w:val="009D4234"/>
    <w:rsid w:val="009D4324"/>
    <w:rsid w:val="009D440D"/>
    <w:rsid w:val="009D4A16"/>
    <w:rsid w:val="009D4A22"/>
    <w:rsid w:val="009D4F07"/>
    <w:rsid w:val="009D4F41"/>
    <w:rsid w:val="009D517F"/>
    <w:rsid w:val="009D568F"/>
    <w:rsid w:val="009D5881"/>
    <w:rsid w:val="009D5894"/>
    <w:rsid w:val="009D6734"/>
    <w:rsid w:val="009D6C92"/>
    <w:rsid w:val="009D70AA"/>
    <w:rsid w:val="009D74F3"/>
    <w:rsid w:val="009E0415"/>
    <w:rsid w:val="009E05E5"/>
    <w:rsid w:val="009E06B4"/>
    <w:rsid w:val="009E0E8F"/>
    <w:rsid w:val="009E1159"/>
    <w:rsid w:val="009E130D"/>
    <w:rsid w:val="009E200B"/>
    <w:rsid w:val="009E2243"/>
    <w:rsid w:val="009E29E0"/>
    <w:rsid w:val="009E39E7"/>
    <w:rsid w:val="009E42AC"/>
    <w:rsid w:val="009E4478"/>
    <w:rsid w:val="009E5046"/>
    <w:rsid w:val="009E50DE"/>
    <w:rsid w:val="009E52E8"/>
    <w:rsid w:val="009E5674"/>
    <w:rsid w:val="009E5B60"/>
    <w:rsid w:val="009E5C45"/>
    <w:rsid w:val="009E5E99"/>
    <w:rsid w:val="009E61AC"/>
    <w:rsid w:val="009E626D"/>
    <w:rsid w:val="009E6916"/>
    <w:rsid w:val="009E6A4F"/>
    <w:rsid w:val="009E76BC"/>
    <w:rsid w:val="009E77C5"/>
    <w:rsid w:val="009E7E84"/>
    <w:rsid w:val="009F03B5"/>
    <w:rsid w:val="009F0D92"/>
    <w:rsid w:val="009F0EE9"/>
    <w:rsid w:val="009F0F64"/>
    <w:rsid w:val="009F127E"/>
    <w:rsid w:val="009F1569"/>
    <w:rsid w:val="009F17A5"/>
    <w:rsid w:val="009F17DD"/>
    <w:rsid w:val="009F1853"/>
    <w:rsid w:val="009F1B43"/>
    <w:rsid w:val="009F1E29"/>
    <w:rsid w:val="009F2246"/>
    <w:rsid w:val="009F2329"/>
    <w:rsid w:val="009F2429"/>
    <w:rsid w:val="009F28CF"/>
    <w:rsid w:val="009F2FA3"/>
    <w:rsid w:val="009F3439"/>
    <w:rsid w:val="009F37A7"/>
    <w:rsid w:val="009F38FA"/>
    <w:rsid w:val="009F3D2E"/>
    <w:rsid w:val="009F42DC"/>
    <w:rsid w:val="009F4EBD"/>
    <w:rsid w:val="009F51F3"/>
    <w:rsid w:val="009F5ACB"/>
    <w:rsid w:val="009F5E3C"/>
    <w:rsid w:val="009F601F"/>
    <w:rsid w:val="009F60B4"/>
    <w:rsid w:val="009F62AC"/>
    <w:rsid w:val="009F62FD"/>
    <w:rsid w:val="009F653C"/>
    <w:rsid w:val="009F6BC9"/>
    <w:rsid w:val="009F72AA"/>
    <w:rsid w:val="009F77A3"/>
    <w:rsid w:val="009F77C2"/>
    <w:rsid w:val="00A00CB6"/>
    <w:rsid w:val="00A01F98"/>
    <w:rsid w:val="00A0225B"/>
    <w:rsid w:val="00A023BB"/>
    <w:rsid w:val="00A02506"/>
    <w:rsid w:val="00A027CD"/>
    <w:rsid w:val="00A02B3A"/>
    <w:rsid w:val="00A02CBE"/>
    <w:rsid w:val="00A02D4C"/>
    <w:rsid w:val="00A032AF"/>
    <w:rsid w:val="00A0350D"/>
    <w:rsid w:val="00A03E81"/>
    <w:rsid w:val="00A041FA"/>
    <w:rsid w:val="00A04A3C"/>
    <w:rsid w:val="00A04AD4"/>
    <w:rsid w:val="00A05565"/>
    <w:rsid w:val="00A05715"/>
    <w:rsid w:val="00A057F7"/>
    <w:rsid w:val="00A05890"/>
    <w:rsid w:val="00A059A5"/>
    <w:rsid w:val="00A059EC"/>
    <w:rsid w:val="00A05BD4"/>
    <w:rsid w:val="00A05DA0"/>
    <w:rsid w:val="00A06664"/>
    <w:rsid w:val="00A06CAF"/>
    <w:rsid w:val="00A06CDB"/>
    <w:rsid w:val="00A06D29"/>
    <w:rsid w:val="00A06D52"/>
    <w:rsid w:val="00A06EF1"/>
    <w:rsid w:val="00A073D6"/>
    <w:rsid w:val="00A07885"/>
    <w:rsid w:val="00A0791B"/>
    <w:rsid w:val="00A07DC4"/>
    <w:rsid w:val="00A10431"/>
    <w:rsid w:val="00A1089A"/>
    <w:rsid w:val="00A10B56"/>
    <w:rsid w:val="00A10F62"/>
    <w:rsid w:val="00A111A5"/>
    <w:rsid w:val="00A1121E"/>
    <w:rsid w:val="00A116DB"/>
    <w:rsid w:val="00A116FF"/>
    <w:rsid w:val="00A11725"/>
    <w:rsid w:val="00A119B7"/>
    <w:rsid w:val="00A1206A"/>
    <w:rsid w:val="00A1299B"/>
    <w:rsid w:val="00A13424"/>
    <w:rsid w:val="00A14153"/>
    <w:rsid w:val="00A14346"/>
    <w:rsid w:val="00A145D3"/>
    <w:rsid w:val="00A14CD8"/>
    <w:rsid w:val="00A15A93"/>
    <w:rsid w:val="00A161FA"/>
    <w:rsid w:val="00A16273"/>
    <w:rsid w:val="00A162F8"/>
    <w:rsid w:val="00A163AB"/>
    <w:rsid w:val="00A16A6C"/>
    <w:rsid w:val="00A16DC0"/>
    <w:rsid w:val="00A16FE1"/>
    <w:rsid w:val="00A173B5"/>
    <w:rsid w:val="00A17908"/>
    <w:rsid w:val="00A17BEC"/>
    <w:rsid w:val="00A20416"/>
    <w:rsid w:val="00A2091E"/>
    <w:rsid w:val="00A20C63"/>
    <w:rsid w:val="00A20C8E"/>
    <w:rsid w:val="00A20F1C"/>
    <w:rsid w:val="00A2115F"/>
    <w:rsid w:val="00A2146C"/>
    <w:rsid w:val="00A2154E"/>
    <w:rsid w:val="00A22274"/>
    <w:rsid w:val="00A2246C"/>
    <w:rsid w:val="00A224D2"/>
    <w:rsid w:val="00A23AD6"/>
    <w:rsid w:val="00A23AF0"/>
    <w:rsid w:val="00A2405B"/>
    <w:rsid w:val="00A24784"/>
    <w:rsid w:val="00A24ED2"/>
    <w:rsid w:val="00A25610"/>
    <w:rsid w:val="00A25DD4"/>
    <w:rsid w:val="00A26059"/>
    <w:rsid w:val="00A2608E"/>
    <w:rsid w:val="00A2620A"/>
    <w:rsid w:val="00A264CC"/>
    <w:rsid w:val="00A26805"/>
    <w:rsid w:val="00A269A4"/>
    <w:rsid w:val="00A26C04"/>
    <w:rsid w:val="00A26F70"/>
    <w:rsid w:val="00A26FA2"/>
    <w:rsid w:val="00A270E6"/>
    <w:rsid w:val="00A276D0"/>
    <w:rsid w:val="00A2771A"/>
    <w:rsid w:val="00A278B2"/>
    <w:rsid w:val="00A27D86"/>
    <w:rsid w:val="00A303ED"/>
    <w:rsid w:val="00A30595"/>
    <w:rsid w:val="00A307ED"/>
    <w:rsid w:val="00A30830"/>
    <w:rsid w:val="00A30B48"/>
    <w:rsid w:val="00A30E1B"/>
    <w:rsid w:val="00A30E6A"/>
    <w:rsid w:val="00A313DC"/>
    <w:rsid w:val="00A31B02"/>
    <w:rsid w:val="00A31D5F"/>
    <w:rsid w:val="00A32186"/>
    <w:rsid w:val="00A32A8D"/>
    <w:rsid w:val="00A32AFD"/>
    <w:rsid w:val="00A32B1B"/>
    <w:rsid w:val="00A32F1A"/>
    <w:rsid w:val="00A33A38"/>
    <w:rsid w:val="00A33CB6"/>
    <w:rsid w:val="00A3412E"/>
    <w:rsid w:val="00A34217"/>
    <w:rsid w:val="00A34572"/>
    <w:rsid w:val="00A35006"/>
    <w:rsid w:val="00A35088"/>
    <w:rsid w:val="00A353EE"/>
    <w:rsid w:val="00A35A39"/>
    <w:rsid w:val="00A36048"/>
    <w:rsid w:val="00A360D5"/>
    <w:rsid w:val="00A36775"/>
    <w:rsid w:val="00A36922"/>
    <w:rsid w:val="00A37124"/>
    <w:rsid w:val="00A37801"/>
    <w:rsid w:val="00A37E2A"/>
    <w:rsid w:val="00A37F40"/>
    <w:rsid w:val="00A4006E"/>
    <w:rsid w:val="00A400E7"/>
    <w:rsid w:val="00A4028C"/>
    <w:rsid w:val="00A409CE"/>
    <w:rsid w:val="00A40BDB"/>
    <w:rsid w:val="00A40BF9"/>
    <w:rsid w:val="00A41331"/>
    <w:rsid w:val="00A41CCE"/>
    <w:rsid w:val="00A41DCA"/>
    <w:rsid w:val="00A4231E"/>
    <w:rsid w:val="00A42A6C"/>
    <w:rsid w:val="00A43AEB"/>
    <w:rsid w:val="00A43B38"/>
    <w:rsid w:val="00A43E15"/>
    <w:rsid w:val="00A43F4D"/>
    <w:rsid w:val="00A44AEA"/>
    <w:rsid w:val="00A45120"/>
    <w:rsid w:val="00A45147"/>
    <w:rsid w:val="00A45561"/>
    <w:rsid w:val="00A45823"/>
    <w:rsid w:val="00A459DB"/>
    <w:rsid w:val="00A463A3"/>
    <w:rsid w:val="00A4643C"/>
    <w:rsid w:val="00A46516"/>
    <w:rsid w:val="00A46564"/>
    <w:rsid w:val="00A469B2"/>
    <w:rsid w:val="00A4755D"/>
    <w:rsid w:val="00A47B7F"/>
    <w:rsid w:val="00A47C09"/>
    <w:rsid w:val="00A50021"/>
    <w:rsid w:val="00A50047"/>
    <w:rsid w:val="00A5028C"/>
    <w:rsid w:val="00A510E9"/>
    <w:rsid w:val="00A51131"/>
    <w:rsid w:val="00A512B5"/>
    <w:rsid w:val="00A512C6"/>
    <w:rsid w:val="00A5163B"/>
    <w:rsid w:val="00A516B5"/>
    <w:rsid w:val="00A51B29"/>
    <w:rsid w:val="00A51D6C"/>
    <w:rsid w:val="00A520BC"/>
    <w:rsid w:val="00A520FF"/>
    <w:rsid w:val="00A521F9"/>
    <w:rsid w:val="00A52260"/>
    <w:rsid w:val="00A524EA"/>
    <w:rsid w:val="00A52A10"/>
    <w:rsid w:val="00A52B45"/>
    <w:rsid w:val="00A53240"/>
    <w:rsid w:val="00A533E7"/>
    <w:rsid w:val="00A5371C"/>
    <w:rsid w:val="00A53ABA"/>
    <w:rsid w:val="00A53C35"/>
    <w:rsid w:val="00A53C77"/>
    <w:rsid w:val="00A54349"/>
    <w:rsid w:val="00A54C7A"/>
    <w:rsid w:val="00A54EC5"/>
    <w:rsid w:val="00A54EEA"/>
    <w:rsid w:val="00A54FDD"/>
    <w:rsid w:val="00A5610E"/>
    <w:rsid w:val="00A56132"/>
    <w:rsid w:val="00A56642"/>
    <w:rsid w:val="00A56660"/>
    <w:rsid w:val="00A568DD"/>
    <w:rsid w:val="00A56BE8"/>
    <w:rsid w:val="00A570DA"/>
    <w:rsid w:val="00A572C0"/>
    <w:rsid w:val="00A57391"/>
    <w:rsid w:val="00A5750D"/>
    <w:rsid w:val="00A57744"/>
    <w:rsid w:val="00A57959"/>
    <w:rsid w:val="00A57971"/>
    <w:rsid w:val="00A57B92"/>
    <w:rsid w:val="00A57C23"/>
    <w:rsid w:val="00A57DBC"/>
    <w:rsid w:val="00A60348"/>
    <w:rsid w:val="00A60E86"/>
    <w:rsid w:val="00A6136C"/>
    <w:rsid w:val="00A61961"/>
    <w:rsid w:val="00A61CA5"/>
    <w:rsid w:val="00A61E8A"/>
    <w:rsid w:val="00A61EC5"/>
    <w:rsid w:val="00A623C3"/>
    <w:rsid w:val="00A62662"/>
    <w:rsid w:val="00A630E4"/>
    <w:rsid w:val="00A6334A"/>
    <w:rsid w:val="00A634C1"/>
    <w:rsid w:val="00A63817"/>
    <w:rsid w:val="00A63908"/>
    <w:rsid w:val="00A63A65"/>
    <w:rsid w:val="00A63AEC"/>
    <w:rsid w:val="00A63C8C"/>
    <w:rsid w:val="00A642DD"/>
    <w:rsid w:val="00A64DC9"/>
    <w:rsid w:val="00A65014"/>
    <w:rsid w:val="00A6515B"/>
    <w:rsid w:val="00A658A6"/>
    <w:rsid w:val="00A659F1"/>
    <w:rsid w:val="00A65EB7"/>
    <w:rsid w:val="00A663ED"/>
    <w:rsid w:val="00A67348"/>
    <w:rsid w:val="00A6734A"/>
    <w:rsid w:val="00A67951"/>
    <w:rsid w:val="00A67B81"/>
    <w:rsid w:val="00A70234"/>
    <w:rsid w:val="00A7091B"/>
    <w:rsid w:val="00A70A69"/>
    <w:rsid w:val="00A70B55"/>
    <w:rsid w:val="00A70DCE"/>
    <w:rsid w:val="00A710E2"/>
    <w:rsid w:val="00A71AEC"/>
    <w:rsid w:val="00A71C34"/>
    <w:rsid w:val="00A71E8B"/>
    <w:rsid w:val="00A71F58"/>
    <w:rsid w:val="00A72543"/>
    <w:rsid w:val="00A72567"/>
    <w:rsid w:val="00A72632"/>
    <w:rsid w:val="00A7280E"/>
    <w:rsid w:val="00A72BA7"/>
    <w:rsid w:val="00A73327"/>
    <w:rsid w:val="00A73357"/>
    <w:rsid w:val="00A73848"/>
    <w:rsid w:val="00A73B9F"/>
    <w:rsid w:val="00A741D6"/>
    <w:rsid w:val="00A746AD"/>
    <w:rsid w:val="00A746C0"/>
    <w:rsid w:val="00A750A8"/>
    <w:rsid w:val="00A76444"/>
    <w:rsid w:val="00A7644B"/>
    <w:rsid w:val="00A76B36"/>
    <w:rsid w:val="00A76C07"/>
    <w:rsid w:val="00A76F04"/>
    <w:rsid w:val="00A771FE"/>
    <w:rsid w:val="00A77743"/>
    <w:rsid w:val="00A7793A"/>
    <w:rsid w:val="00A77B6B"/>
    <w:rsid w:val="00A77FD4"/>
    <w:rsid w:val="00A80104"/>
    <w:rsid w:val="00A80106"/>
    <w:rsid w:val="00A801AC"/>
    <w:rsid w:val="00A802DB"/>
    <w:rsid w:val="00A804B2"/>
    <w:rsid w:val="00A805E5"/>
    <w:rsid w:val="00A80824"/>
    <w:rsid w:val="00A80B49"/>
    <w:rsid w:val="00A80B92"/>
    <w:rsid w:val="00A80E9A"/>
    <w:rsid w:val="00A8105C"/>
    <w:rsid w:val="00A81A50"/>
    <w:rsid w:val="00A81D9D"/>
    <w:rsid w:val="00A823C7"/>
    <w:rsid w:val="00A82EBA"/>
    <w:rsid w:val="00A83052"/>
    <w:rsid w:val="00A8311D"/>
    <w:rsid w:val="00A83460"/>
    <w:rsid w:val="00A8348C"/>
    <w:rsid w:val="00A83BF1"/>
    <w:rsid w:val="00A83F9C"/>
    <w:rsid w:val="00A84130"/>
    <w:rsid w:val="00A847E3"/>
    <w:rsid w:val="00A848F1"/>
    <w:rsid w:val="00A85566"/>
    <w:rsid w:val="00A85B5F"/>
    <w:rsid w:val="00A8603F"/>
    <w:rsid w:val="00A86962"/>
    <w:rsid w:val="00A86D42"/>
    <w:rsid w:val="00A86DEB"/>
    <w:rsid w:val="00A871CB"/>
    <w:rsid w:val="00A878CA"/>
    <w:rsid w:val="00A87AFE"/>
    <w:rsid w:val="00A9021A"/>
    <w:rsid w:val="00A905F4"/>
    <w:rsid w:val="00A910B0"/>
    <w:rsid w:val="00A91250"/>
    <w:rsid w:val="00A915E4"/>
    <w:rsid w:val="00A919F7"/>
    <w:rsid w:val="00A91A42"/>
    <w:rsid w:val="00A91B08"/>
    <w:rsid w:val="00A91BB2"/>
    <w:rsid w:val="00A91FEA"/>
    <w:rsid w:val="00A9201A"/>
    <w:rsid w:val="00A920E1"/>
    <w:rsid w:val="00A92464"/>
    <w:rsid w:val="00A92697"/>
    <w:rsid w:val="00A92AF4"/>
    <w:rsid w:val="00A92CFE"/>
    <w:rsid w:val="00A939D0"/>
    <w:rsid w:val="00A93BC7"/>
    <w:rsid w:val="00A93F9A"/>
    <w:rsid w:val="00A9420E"/>
    <w:rsid w:val="00A9479C"/>
    <w:rsid w:val="00A94967"/>
    <w:rsid w:val="00A94D60"/>
    <w:rsid w:val="00A959B3"/>
    <w:rsid w:val="00A95B45"/>
    <w:rsid w:val="00A95B6B"/>
    <w:rsid w:val="00A95EBE"/>
    <w:rsid w:val="00A962AF"/>
    <w:rsid w:val="00A96421"/>
    <w:rsid w:val="00A9691B"/>
    <w:rsid w:val="00A97283"/>
    <w:rsid w:val="00A975A9"/>
    <w:rsid w:val="00A97AF9"/>
    <w:rsid w:val="00A97B1F"/>
    <w:rsid w:val="00A97EFA"/>
    <w:rsid w:val="00AA010C"/>
    <w:rsid w:val="00AA014C"/>
    <w:rsid w:val="00AA0983"/>
    <w:rsid w:val="00AA0A67"/>
    <w:rsid w:val="00AA0E68"/>
    <w:rsid w:val="00AA1085"/>
    <w:rsid w:val="00AA11E2"/>
    <w:rsid w:val="00AA13FC"/>
    <w:rsid w:val="00AA1A32"/>
    <w:rsid w:val="00AA1FFC"/>
    <w:rsid w:val="00AA2246"/>
    <w:rsid w:val="00AA27B3"/>
    <w:rsid w:val="00AA2B8F"/>
    <w:rsid w:val="00AA3053"/>
    <w:rsid w:val="00AA32D8"/>
    <w:rsid w:val="00AA38D5"/>
    <w:rsid w:val="00AA417A"/>
    <w:rsid w:val="00AA4490"/>
    <w:rsid w:val="00AA458A"/>
    <w:rsid w:val="00AA4834"/>
    <w:rsid w:val="00AA4DF1"/>
    <w:rsid w:val="00AA51BD"/>
    <w:rsid w:val="00AA52CC"/>
    <w:rsid w:val="00AA5451"/>
    <w:rsid w:val="00AA54A6"/>
    <w:rsid w:val="00AA5992"/>
    <w:rsid w:val="00AA5DF1"/>
    <w:rsid w:val="00AA664A"/>
    <w:rsid w:val="00AA666E"/>
    <w:rsid w:val="00AA69D2"/>
    <w:rsid w:val="00AA6A32"/>
    <w:rsid w:val="00AA6D09"/>
    <w:rsid w:val="00AA6EC5"/>
    <w:rsid w:val="00AA7176"/>
    <w:rsid w:val="00AA75BA"/>
    <w:rsid w:val="00AA7C2A"/>
    <w:rsid w:val="00AB0B9A"/>
    <w:rsid w:val="00AB0EC3"/>
    <w:rsid w:val="00AB0F48"/>
    <w:rsid w:val="00AB14AC"/>
    <w:rsid w:val="00AB19E9"/>
    <w:rsid w:val="00AB1B1D"/>
    <w:rsid w:val="00AB1CD0"/>
    <w:rsid w:val="00AB2155"/>
    <w:rsid w:val="00AB2457"/>
    <w:rsid w:val="00AB2671"/>
    <w:rsid w:val="00AB26B3"/>
    <w:rsid w:val="00AB2730"/>
    <w:rsid w:val="00AB273C"/>
    <w:rsid w:val="00AB2EDB"/>
    <w:rsid w:val="00AB2FF7"/>
    <w:rsid w:val="00AB32C6"/>
    <w:rsid w:val="00AB3474"/>
    <w:rsid w:val="00AB37C0"/>
    <w:rsid w:val="00AB3D59"/>
    <w:rsid w:val="00AB426E"/>
    <w:rsid w:val="00AB4290"/>
    <w:rsid w:val="00AB4F36"/>
    <w:rsid w:val="00AB4FC5"/>
    <w:rsid w:val="00AB5424"/>
    <w:rsid w:val="00AB567C"/>
    <w:rsid w:val="00AB63DA"/>
    <w:rsid w:val="00AB668F"/>
    <w:rsid w:val="00AB6902"/>
    <w:rsid w:val="00AB6B36"/>
    <w:rsid w:val="00AB6BF0"/>
    <w:rsid w:val="00AB6D8D"/>
    <w:rsid w:val="00AB7261"/>
    <w:rsid w:val="00AB74E5"/>
    <w:rsid w:val="00AB7CFF"/>
    <w:rsid w:val="00AC110C"/>
    <w:rsid w:val="00AC11F0"/>
    <w:rsid w:val="00AC12A6"/>
    <w:rsid w:val="00AC14B3"/>
    <w:rsid w:val="00AC1D9D"/>
    <w:rsid w:val="00AC20D0"/>
    <w:rsid w:val="00AC2401"/>
    <w:rsid w:val="00AC24AB"/>
    <w:rsid w:val="00AC281E"/>
    <w:rsid w:val="00AC2883"/>
    <w:rsid w:val="00AC2D8D"/>
    <w:rsid w:val="00AC327F"/>
    <w:rsid w:val="00AC3C05"/>
    <w:rsid w:val="00AC5C4D"/>
    <w:rsid w:val="00AC5FB3"/>
    <w:rsid w:val="00AC62BB"/>
    <w:rsid w:val="00AC6394"/>
    <w:rsid w:val="00AC64AB"/>
    <w:rsid w:val="00AC6A96"/>
    <w:rsid w:val="00AC6DB5"/>
    <w:rsid w:val="00AC76D4"/>
    <w:rsid w:val="00AC76EC"/>
    <w:rsid w:val="00AC784F"/>
    <w:rsid w:val="00AC7F7F"/>
    <w:rsid w:val="00AD055C"/>
    <w:rsid w:val="00AD084B"/>
    <w:rsid w:val="00AD1273"/>
    <w:rsid w:val="00AD185B"/>
    <w:rsid w:val="00AD1B1F"/>
    <w:rsid w:val="00AD1F41"/>
    <w:rsid w:val="00AD2598"/>
    <w:rsid w:val="00AD2A6F"/>
    <w:rsid w:val="00AD2AB0"/>
    <w:rsid w:val="00AD2B26"/>
    <w:rsid w:val="00AD2F23"/>
    <w:rsid w:val="00AD3193"/>
    <w:rsid w:val="00AD3539"/>
    <w:rsid w:val="00AD3700"/>
    <w:rsid w:val="00AD38FC"/>
    <w:rsid w:val="00AD3AA1"/>
    <w:rsid w:val="00AD3E06"/>
    <w:rsid w:val="00AD3FC8"/>
    <w:rsid w:val="00AD4749"/>
    <w:rsid w:val="00AD4918"/>
    <w:rsid w:val="00AD4938"/>
    <w:rsid w:val="00AD5594"/>
    <w:rsid w:val="00AD55D9"/>
    <w:rsid w:val="00AD5830"/>
    <w:rsid w:val="00AD6653"/>
    <w:rsid w:val="00AD6CFD"/>
    <w:rsid w:val="00AD6D65"/>
    <w:rsid w:val="00AD6EF0"/>
    <w:rsid w:val="00AD7138"/>
    <w:rsid w:val="00AD71A9"/>
    <w:rsid w:val="00AD746C"/>
    <w:rsid w:val="00AD75BF"/>
    <w:rsid w:val="00AD782A"/>
    <w:rsid w:val="00AD7A99"/>
    <w:rsid w:val="00AD7F10"/>
    <w:rsid w:val="00AE0721"/>
    <w:rsid w:val="00AE09A9"/>
    <w:rsid w:val="00AE1345"/>
    <w:rsid w:val="00AE153D"/>
    <w:rsid w:val="00AE1B50"/>
    <w:rsid w:val="00AE2A91"/>
    <w:rsid w:val="00AE2F18"/>
    <w:rsid w:val="00AE336D"/>
    <w:rsid w:val="00AE38E9"/>
    <w:rsid w:val="00AE3CB0"/>
    <w:rsid w:val="00AE3F21"/>
    <w:rsid w:val="00AE3F57"/>
    <w:rsid w:val="00AE49E2"/>
    <w:rsid w:val="00AE4A60"/>
    <w:rsid w:val="00AE4B0C"/>
    <w:rsid w:val="00AE4F26"/>
    <w:rsid w:val="00AE5017"/>
    <w:rsid w:val="00AE506F"/>
    <w:rsid w:val="00AE5280"/>
    <w:rsid w:val="00AE5A10"/>
    <w:rsid w:val="00AE5F5C"/>
    <w:rsid w:val="00AE709F"/>
    <w:rsid w:val="00AE729B"/>
    <w:rsid w:val="00AE731F"/>
    <w:rsid w:val="00AE7447"/>
    <w:rsid w:val="00AE755A"/>
    <w:rsid w:val="00AE79AB"/>
    <w:rsid w:val="00AF00D7"/>
    <w:rsid w:val="00AF01BE"/>
    <w:rsid w:val="00AF0369"/>
    <w:rsid w:val="00AF04BC"/>
    <w:rsid w:val="00AF1CE1"/>
    <w:rsid w:val="00AF212E"/>
    <w:rsid w:val="00AF2633"/>
    <w:rsid w:val="00AF2794"/>
    <w:rsid w:val="00AF2C7E"/>
    <w:rsid w:val="00AF478B"/>
    <w:rsid w:val="00AF52AE"/>
    <w:rsid w:val="00AF55D8"/>
    <w:rsid w:val="00AF5AAC"/>
    <w:rsid w:val="00AF5DC8"/>
    <w:rsid w:val="00AF603D"/>
    <w:rsid w:val="00AF65BB"/>
    <w:rsid w:val="00AF6695"/>
    <w:rsid w:val="00AF6880"/>
    <w:rsid w:val="00AF6BF7"/>
    <w:rsid w:val="00AF6E8F"/>
    <w:rsid w:val="00AF73CB"/>
    <w:rsid w:val="00AF7A32"/>
    <w:rsid w:val="00AF7B8A"/>
    <w:rsid w:val="00AF7E61"/>
    <w:rsid w:val="00B00073"/>
    <w:rsid w:val="00B008C0"/>
    <w:rsid w:val="00B00D19"/>
    <w:rsid w:val="00B00F31"/>
    <w:rsid w:val="00B0130C"/>
    <w:rsid w:val="00B01D84"/>
    <w:rsid w:val="00B01D85"/>
    <w:rsid w:val="00B02266"/>
    <w:rsid w:val="00B024FE"/>
    <w:rsid w:val="00B0257D"/>
    <w:rsid w:val="00B036E7"/>
    <w:rsid w:val="00B03D7D"/>
    <w:rsid w:val="00B03E30"/>
    <w:rsid w:val="00B03F01"/>
    <w:rsid w:val="00B04092"/>
    <w:rsid w:val="00B050D0"/>
    <w:rsid w:val="00B052A9"/>
    <w:rsid w:val="00B061DD"/>
    <w:rsid w:val="00B06C9A"/>
    <w:rsid w:val="00B071FF"/>
    <w:rsid w:val="00B07233"/>
    <w:rsid w:val="00B075AD"/>
    <w:rsid w:val="00B07655"/>
    <w:rsid w:val="00B076C6"/>
    <w:rsid w:val="00B07E91"/>
    <w:rsid w:val="00B101AA"/>
    <w:rsid w:val="00B10538"/>
    <w:rsid w:val="00B10797"/>
    <w:rsid w:val="00B1091C"/>
    <w:rsid w:val="00B10ABC"/>
    <w:rsid w:val="00B10CAE"/>
    <w:rsid w:val="00B10FDB"/>
    <w:rsid w:val="00B11472"/>
    <w:rsid w:val="00B11897"/>
    <w:rsid w:val="00B11A12"/>
    <w:rsid w:val="00B11B09"/>
    <w:rsid w:val="00B11B6E"/>
    <w:rsid w:val="00B1245B"/>
    <w:rsid w:val="00B1264E"/>
    <w:rsid w:val="00B13383"/>
    <w:rsid w:val="00B134DF"/>
    <w:rsid w:val="00B1374C"/>
    <w:rsid w:val="00B1382B"/>
    <w:rsid w:val="00B13F31"/>
    <w:rsid w:val="00B140C7"/>
    <w:rsid w:val="00B14236"/>
    <w:rsid w:val="00B1448D"/>
    <w:rsid w:val="00B148E4"/>
    <w:rsid w:val="00B14BCC"/>
    <w:rsid w:val="00B14C49"/>
    <w:rsid w:val="00B157ED"/>
    <w:rsid w:val="00B15BE3"/>
    <w:rsid w:val="00B15C35"/>
    <w:rsid w:val="00B1605F"/>
    <w:rsid w:val="00B164E0"/>
    <w:rsid w:val="00B16554"/>
    <w:rsid w:val="00B16752"/>
    <w:rsid w:val="00B1717B"/>
    <w:rsid w:val="00B1741F"/>
    <w:rsid w:val="00B17448"/>
    <w:rsid w:val="00B17A9A"/>
    <w:rsid w:val="00B17ED7"/>
    <w:rsid w:val="00B204D8"/>
    <w:rsid w:val="00B20512"/>
    <w:rsid w:val="00B20558"/>
    <w:rsid w:val="00B206CA"/>
    <w:rsid w:val="00B208D3"/>
    <w:rsid w:val="00B20A69"/>
    <w:rsid w:val="00B20A7E"/>
    <w:rsid w:val="00B20CF7"/>
    <w:rsid w:val="00B21300"/>
    <w:rsid w:val="00B21902"/>
    <w:rsid w:val="00B21ADA"/>
    <w:rsid w:val="00B21D91"/>
    <w:rsid w:val="00B21DF9"/>
    <w:rsid w:val="00B2213E"/>
    <w:rsid w:val="00B225E0"/>
    <w:rsid w:val="00B22899"/>
    <w:rsid w:val="00B22D82"/>
    <w:rsid w:val="00B23399"/>
    <w:rsid w:val="00B23900"/>
    <w:rsid w:val="00B23CD0"/>
    <w:rsid w:val="00B23D17"/>
    <w:rsid w:val="00B23DC2"/>
    <w:rsid w:val="00B24F88"/>
    <w:rsid w:val="00B250ED"/>
    <w:rsid w:val="00B25180"/>
    <w:rsid w:val="00B25232"/>
    <w:rsid w:val="00B253F9"/>
    <w:rsid w:val="00B25452"/>
    <w:rsid w:val="00B254B9"/>
    <w:rsid w:val="00B259B9"/>
    <w:rsid w:val="00B26106"/>
    <w:rsid w:val="00B261D8"/>
    <w:rsid w:val="00B26792"/>
    <w:rsid w:val="00B26B63"/>
    <w:rsid w:val="00B26D1B"/>
    <w:rsid w:val="00B26F8F"/>
    <w:rsid w:val="00B273CA"/>
    <w:rsid w:val="00B2770A"/>
    <w:rsid w:val="00B27915"/>
    <w:rsid w:val="00B27C2A"/>
    <w:rsid w:val="00B27FC6"/>
    <w:rsid w:val="00B302EB"/>
    <w:rsid w:val="00B30444"/>
    <w:rsid w:val="00B305DE"/>
    <w:rsid w:val="00B3089F"/>
    <w:rsid w:val="00B30B77"/>
    <w:rsid w:val="00B30BC0"/>
    <w:rsid w:val="00B31189"/>
    <w:rsid w:val="00B31289"/>
    <w:rsid w:val="00B312E9"/>
    <w:rsid w:val="00B314C5"/>
    <w:rsid w:val="00B318FC"/>
    <w:rsid w:val="00B31EBD"/>
    <w:rsid w:val="00B32051"/>
    <w:rsid w:val="00B320B7"/>
    <w:rsid w:val="00B32CDC"/>
    <w:rsid w:val="00B32FB3"/>
    <w:rsid w:val="00B33107"/>
    <w:rsid w:val="00B33AB7"/>
    <w:rsid w:val="00B33BBF"/>
    <w:rsid w:val="00B33C68"/>
    <w:rsid w:val="00B33CCC"/>
    <w:rsid w:val="00B34115"/>
    <w:rsid w:val="00B34118"/>
    <w:rsid w:val="00B34BB9"/>
    <w:rsid w:val="00B351CC"/>
    <w:rsid w:val="00B35794"/>
    <w:rsid w:val="00B3595E"/>
    <w:rsid w:val="00B361AA"/>
    <w:rsid w:val="00B36359"/>
    <w:rsid w:val="00B3635C"/>
    <w:rsid w:val="00B3763E"/>
    <w:rsid w:val="00B37AB4"/>
    <w:rsid w:val="00B37B57"/>
    <w:rsid w:val="00B37EF4"/>
    <w:rsid w:val="00B40142"/>
    <w:rsid w:val="00B40968"/>
    <w:rsid w:val="00B409D4"/>
    <w:rsid w:val="00B411DF"/>
    <w:rsid w:val="00B41833"/>
    <w:rsid w:val="00B418A1"/>
    <w:rsid w:val="00B418F9"/>
    <w:rsid w:val="00B41A00"/>
    <w:rsid w:val="00B41E28"/>
    <w:rsid w:val="00B42870"/>
    <w:rsid w:val="00B428D8"/>
    <w:rsid w:val="00B42CCF"/>
    <w:rsid w:val="00B42F7F"/>
    <w:rsid w:val="00B4329A"/>
    <w:rsid w:val="00B436E7"/>
    <w:rsid w:val="00B4375B"/>
    <w:rsid w:val="00B44BE8"/>
    <w:rsid w:val="00B44C33"/>
    <w:rsid w:val="00B44DDF"/>
    <w:rsid w:val="00B4527F"/>
    <w:rsid w:val="00B454A1"/>
    <w:rsid w:val="00B45505"/>
    <w:rsid w:val="00B45A45"/>
    <w:rsid w:val="00B45D2D"/>
    <w:rsid w:val="00B45E7C"/>
    <w:rsid w:val="00B45ED6"/>
    <w:rsid w:val="00B45F1B"/>
    <w:rsid w:val="00B462D7"/>
    <w:rsid w:val="00B470E7"/>
    <w:rsid w:val="00B47232"/>
    <w:rsid w:val="00B47378"/>
    <w:rsid w:val="00B47CB3"/>
    <w:rsid w:val="00B47DD3"/>
    <w:rsid w:val="00B500B6"/>
    <w:rsid w:val="00B500C7"/>
    <w:rsid w:val="00B5028C"/>
    <w:rsid w:val="00B50474"/>
    <w:rsid w:val="00B50574"/>
    <w:rsid w:val="00B5105E"/>
    <w:rsid w:val="00B516F3"/>
    <w:rsid w:val="00B51701"/>
    <w:rsid w:val="00B51E50"/>
    <w:rsid w:val="00B523CC"/>
    <w:rsid w:val="00B523DF"/>
    <w:rsid w:val="00B524FD"/>
    <w:rsid w:val="00B527B5"/>
    <w:rsid w:val="00B5298D"/>
    <w:rsid w:val="00B52C8A"/>
    <w:rsid w:val="00B52D5F"/>
    <w:rsid w:val="00B5363E"/>
    <w:rsid w:val="00B53B50"/>
    <w:rsid w:val="00B53BEB"/>
    <w:rsid w:val="00B53C86"/>
    <w:rsid w:val="00B53CD2"/>
    <w:rsid w:val="00B54093"/>
    <w:rsid w:val="00B541BA"/>
    <w:rsid w:val="00B545B9"/>
    <w:rsid w:val="00B54840"/>
    <w:rsid w:val="00B548C5"/>
    <w:rsid w:val="00B54982"/>
    <w:rsid w:val="00B549CF"/>
    <w:rsid w:val="00B54C80"/>
    <w:rsid w:val="00B5548C"/>
    <w:rsid w:val="00B559C9"/>
    <w:rsid w:val="00B55AE1"/>
    <w:rsid w:val="00B55BAF"/>
    <w:rsid w:val="00B55CA5"/>
    <w:rsid w:val="00B5622B"/>
    <w:rsid w:val="00B564DA"/>
    <w:rsid w:val="00B565F8"/>
    <w:rsid w:val="00B56707"/>
    <w:rsid w:val="00B56959"/>
    <w:rsid w:val="00B5724E"/>
    <w:rsid w:val="00B5752A"/>
    <w:rsid w:val="00B57565"/>
    <w:rsid w:val="00B57813"/>
    <w:rsid w:val="00B60288"/>
    <w:rsid w:val="00B60375"/>
    <w:rsid w:val="00B606BF"/>
    <w:rsid w:val="00B606C3"/>
    <w:rsid w:val="00B60A30"/>
    <w:rsid w:val="00B6151B"/>
    <w:rsid w:val="00B6160A"/>
    <w:rsid w:val="00B61CCD"/>
    <w:rsid w:val="00B61D63"/>
    <w:rsid w:val="00B62237"/>
    <w:rsid w:val="00B62CB4"/>
    <w:rsid w:val="00B62F2D"/>
    <w:rsid w:val="00B6315C"/>
    <w:rsid w:val="00B63209"/>
    <w:rsid w:val="00B6340D"/>
    <w:rsid w:val="00B63487"/>
    <w:rsid w:val="00B63A0B"/>
    <w:rsid w:val="00B63AA2"/>
    <w:rsid w:val="00B63EBB"/>
    <w:rsid w:val="00B64B75"/>
    <w:rsid w:val="00B64D34"/>
    <w:rsid w:val="00B6530E"/>
    <w:rsid w:val="00B658E2"/>
    <w:rsid w:val="00B65964"/>
    <w:rsid w:val="00B65DE8"/>
    <w:rsid w:val="00B65E1D"/>
    <w:rsid w:val="00B669A3"/>
    <w:rsid w:val="00B66A20"/>
    <w:rsid w:val="00B66DD9"/>
    <w:rsid w:val="00B66F4D"/>
    <w:rsid w:val="00B67304"/>
    <w:rsid w:val="00B6777F"/>
    <w:rsid w:val="00B678C4"/>
    <w:rsid w:val="00B70438"/>
    <w:rsid w:val="00B70519"/>
    <w:rsid w:val="00B714EA"/>
    <w:rsid w:val="00B71594"/>
    <w:rsid w:val="00B71774"/>
    <w:rsid w:val="00B72065"/>
    <w:rsid w:val="00B72105"/>
    <w:rsid w:val="00B72203"/>
    <w:rsid w:val="00B723CE"/>
    <w:rsid w:val="00B72471"/>
    <w:rsid w:val="00B7247A"/>
    <w:rsid w:val="00B7344D"/>
    <w:rsid w:val="00B734FB"/>
    <w:rsid w:val="00B73879"/>
    <w:rsid w:val="00B73968"/>
    <w:rsid w:val="00B7456B"/>
    <w:rsid w:val="00B74924"/>
    <w:rsid w:val="00B74B54"/>
    <w:rsid w:val="00B74C0D"/>
    <w:rsid w:val="00B74FAC"/>
    <w:rsid w:val="00B75717"/>
    <w:rsid w:val="00B75B2C"/>
    <w:rsid w:val="00B761D3"/>
    <w:rsid w:val="00B7669E"/>
    <w:rsid w:val="00B767F7"/>
    <w:rsid w:val="00B76B20"/>
    <w:rsid w:val="00B7718B"/>
    <w:rsid w:val="00B77368"/>
    <w:rsid w:val="00B774B2"/>
    <w:rsid w:val="00B7750B"/>
    <w:rsid w:val="00B776F5"/>
    <w:rsid w:val="00B77B3B"/>
    <w:rsid w:val="00B77BCB"/>
    <w:rsid w:val="00B77C03"/>
    <w:rsid w:val="00B805D8"/>
    <w:rsid w:val="00B8074F"/>
    <w:rsid w:val="00B808D6"/>
    <w:rsid w:val="00B812C4"/>
    <w:rsid w:val="00B815FD"/>
    <w:rsid w:val="00B8179C"/>
    <w:rsid w:val="00B81C95"/>
    <w:rsid w:val="00B8208C"/>
    <w:rsid w:val="00B821E8"/>
    <w:rsid w:val="00B82C6B"/>
    <w:rsid w:val="00B82E68"/>
    <w:rsid w:val="00B82F9B"/>
    <w:rsid w:val="00B83A3A"/>
    <w:rsid w:val="00B83C19"/>
    <w:rsid w:val="00B83DA4"/>
    <w:rsid w:val="00B83E3B"/>
    <w:rsid w:val="00B84091"/>
    <w:rsid w:val="00B84143"/>
    <w:rsid w:val="00B843BE"/>
    <w:rsid w:val="00B844DA"/>
    <w:rsid w:val="00B84AE3"/>
    <w:rsid w:val="00B84C14"/>
    <w:rsid w:val="00B84D01"/>
    <w:rsid w:val="00B84E6E"/>
    <w:rsid w:val="00B85BD9"/>
    <w:rsid w:val="00B86203"/>
    <w:rsid w:val="00B86363"/>
    <w:rsid w:val="00B8666C"/>
    <w:rsid w:val="00B86749"/>
    <w:rsid w:val="00B868C0"/>
    <w:rsid w:val="00B868F7"/>
    <w:rsid w:val="00B8734F"/>
    <w:rsid w:val="00B87455"/>
    <w:rsid w:val="00B87680"/>
    <w:rsid w:val="00B87B54"/>
    <w:rsid w:val="00B87C24"/>
    <w:rsid w:val="00B900D5"/>
    <w:rsid w:val="00B9013F"/>
    <w:rsid w:val="00B90204"/>
    <w:rsid w:val="00B90383"/>
    <w:rsid w:val="00B906E2"/>
    <w:rsid w:val="00B90E0F"/>
    <w:rsid w:val="00B914CB"/>
    <w:rsid w:val="00B91501"/>
    <w:rsid w:val="00B91AC7"/>
    <w:rsid w:val="00B91DB5"/>
    <w:rsid w:val="00B91F36"/>
    <w:rsid w:val="00B921FD"/>
    <w:rsid w:val="00B922F7"/>
    <w:rsid w:val="00B9277F"/>
    <w:rsid w:val="00B92B29"/>
    <w:rsid w:val="00B92D9C"/>
    <w:rsid w:val="00B93321"/>
    <w:rsid w:val="00B934E0"/>
    <w:rsid w:val="00B934FD"/>
    <w:rsid w:val="00B93E2A"/>
    <w:rsid w:val="00B95026"/>
    <w:rsid w:val="00B9506D"/>
    <w:rsid w:val="00B95D79"/>
    <w:rsid w:val="00B96017"/>
    <w:rsid w:val="00B96A8D"/>
    <w:rsid w:val="00B96F24"/>
    <w:rsid w:val="00B97815"/>
    <w:rsid w:val="00B97CA8"/>
    <w:rsid w:val="00BA0047"/>
    <w:rsid w:val="00BA02E0"/>
    <w:rsid w:val="00BA0562"/>
    <w:rsid w:val="00BA07D5"/>
    <w:rsid w:val="00BA0BC2"/>
    <w:rsid w:val="00BA0BFB"/>
    <w:rsid w:val="00BA150A"/>
    <w:rsid w:val="00BA15B4"/>
    <w:rsid w:val="00BA176A"/>
    <w:rsid w:val="00BA2489"/>
    <w:rsid w:val="00BA2575"/>
    <w:rsid w:val="00BA271E"/>
    <w:rsid w:val="00BA4C1A"/>
    <w:rsid w:val="00BA4E5A"/>
    <w:rsid w:val="00BA4FB3"/>
    <w:rsid w:val="00BA500F"/>
    <w:rsid w:val="00BA50DA"/>
    <w:rsid w:val="00BA512F"/>
    <w:rsid w:val="00BA520D"/>
    <w:rsid w:val="00BA5301"/>
    <w:rsid w:val="00BA55A0"/>
    <w:rsid w:val="00BA5971"/>
    <w:rsid w:val="00BA5B07"/>
    <w:rsid w:val="00BA5E4C"/>
    <w:rsid w:val="00BA5EEC"/>
    <w:rsid w:val="00BA608F"/>
    <w:rsid w:val="00BA6B15"/>
    <w:rsid w:val="00BA6BB1"/>
    <w:rsid w:val="00BA702F"/>
    <w:rsid w:val="00BA75FB"/>
    <w:rsid w:val="00BA79E5"/>
    <w:rsid w:val="00BA7D1E"/>
    <w:rsid w:val="00BB0153"/>
    <w:rsid w:val="00BB01C0"/>
    <w:rsid w:val="00BB06B3"/>
    <w:rsid w:val="00BB084D"/>
    <w:rsid w:val="00BB0BCF"/>
    <w:rsid w:val="00BB1928"/>
    <w:rsid w:val="00BB1E2B"/>
    <w:rsid w:val="00BB210A"/>
    <w:rsid w:val="00BB29EC"/>
    <w:rsid w:val="00BB31A1"/>
    <w:rsid w:val="00BB31A7"/>
    <w:rsid w:val="00BB3427"/>
    <w:rsid w:val="00BB3546"/>
    <w:rsid w:val="00BB3CD1"/>
    <w:rsid w:val="00BB3DB1"/>
    <w:rsid w:val="00BB4AE7"/>
    <w:rsid w:val="00BB4B9C"/>
    <w:rsid w:val="00BB4CEC"/>
    <w:rsid w:val="00BB4E72"/>
    <w:rsid w:val="00BB5259"/>
    <w:rsid w:val="00BB5305"/>
    <w:rsid w:val="00BB5BE4"/>
    <w:rsid w:val="00BB6106"/>
    <w:rsid w:val="00BB61ED"/>
    <w:rsid w:val="00BB63E0"/>
    <w:rsid w:val="00BB6B8C"/>
    <w:rsid w:val="00BB6C71"/>
    <w:rsid w:val="00BB6D59"/>
    <w:rsid w:val="00BB74CD"/>
    <w:rsid w:val="00BC02CA"/>
    <w:rsid w:val="00BC0399"/>
    <w:rsid w:val="00BC05F2"/>
    <w:rsid w:val="00BC0746"/>
    <w:rsid w:val="00BC0810"/>
    <w:rsid w:val="00BC08E3"/>
    <w:rsid w:val="00BC0FD2"/>
    <w:rsid w:val="00BC1830"/>
    <w:rsid w:val="00BC22DE"/>
    <w:rsid w:val="00BC2429"/>
    <w:rsid w:val="00BC2898"/>
    <w:rsid w:val="00BC2B7A"/>
    <w:rsid w:val="00BC2D27"/>
    <w:rsid w:val="00BC2D7E"/>
    <w:rsid w:val="00BC2E34"/>
    <w:rsid w:val="00BC322C"/>
    <w:rsid w:val="00BC3621"/>
    <w:rsid w:val="00BC382F"/>
    <w:rsid w:val="00BC3CFD"/>
    <w:rsid w:val="00BC4123"/>
    <w:rsid w:val="00BC41C1"/>
    <w:rsid w:val="00BC446D"/>
    <w:rsid w:val="00BC467A"/>
    <w:rsid w:val="00BC4B7C"/>
    <w:rsid w:val="00BC50B3"/>
    <w:rsid w:val="00BC50C6"/>
    <w:rsid w:val="00BC524F"/>
    <w:rsid w:val="00BC5633"/>
    <w:rsid w:val="00BC5ACA"/>
    <w:rsid w:val="00BC5B42"/>
    <w:rsid w:val="00BC5B5E"/>
    <w:rsid w:val="00BC5C3C"/>
    <w:rsid w:val="00BC614E"/>
    <w:rsid w:val="00BC627A"/>
    <w:rsid w:val="00BC6636"/>
    <w:rsid w:val="00BC722F"/>
    <w:rsid w:val="00BC798C"/>
    <w:rsid w:val="00BC79D0"/>
    <w:rsid w:val="00BC7E99"/>
    <w:rsid w:val="00BC7FC4"/>
    <w:rsid w:val="00BD03A3"/>
    <w:rsid w:val="00BD066D"/>
    <w:rsid w:val="00BD067B"/>
    <w:rsid w:val="00BD1236"/>
    <w:rsid w:val="00BD1780"/>
    <w:rsid w:val="00BD1BED"/>
    <w:rsid w:val="00BD1C1B"/>
    <w:rsid w:val="00BD24DB"/>
    <w:rsid w:val="00BD27AA"/>
    <w:rsid w:val="00BD2943"/>
    <w:rsid w:val="00BD2B12"/>
    <w:rsid w:val="00BD2B56"/>
    <w:rsid w:val="00BD2EC5"/>
    <w:rsid w:val="00BD3CCD"/>
    <w:rsid w:val="00BD4222"/>
    <w:rsid w:val="00BD423D"/>
    <w:rsid w:val="00BD42DC"/>
    <w:rsid w:val="00BD4584"/>
    <w:rsid w:val="00BD479B"/>
    <w:rsid w:val="00BD484E"/>
    <w:rsid w:val="00BD4BFA"/>
    <w:rsid w:val="00BD50F2"/>
    <w:rsid w:val="00BD5221"/>
    <w:rsid w:val="00BD5F7F"/>
    <w:rsid w:val="00BD6385"/>
    <w:rsid w:val="00BD6E99"/>
    <w:rsid w:val="00BD7269"/>
    <w:rsid w:val="00BD73FE"/>
    <w:rsid w:val="00BD751B"/>
    <w:rsid w:val="00BD7560"/>
    <w:rsid w:val="00BD786F"/>
    <w:rsid w:val="00BD7956"/>
    <w:rsid w:val="00BD7976"/>
    <w:rsid w:val="00BD7B97"/>
    <w:rsid w:val="00BD7DA9"/>
    <w:rsid w:val="00BE0036"/>
    <w:rsid w:val="00BE0568"/>
    <w:rsid w:val="00BE0627"/>
    <w:rsid w:val="00BE0696"/>
    <w:rsid w:val="00BE098F"/>
    <w:rsid w:val="00BE0F0F"/>
    <w:rsid w:val="00BE137A"/>
    <w:rsid w:val="00BE1462"/>
    <w:rsid w:val="00BE17D1"/>
    <w:rsid w:val="00BE1FBB"/>
    <w:rsid w:val="00BE2464"/>
    <w:rsid w:val="00BE266A"/>
    <w:rsid w:val="00BE3214"/>
    <w:rsid w:val="00BE3787"/>
    <w:rsid w:val="00BE386A"/>
    <w:rsid w:val="00BE3A06"/>
    <w:rsid w:val="00BE3AE9"/>
    <w:rsid w:val="00BE43B2"/>
    <w:rsid w:val="00BE4456"/>
    <w:rsid w:val="00BE4C50"/>
    <w:rsid w:val="00BE4DC4"/>
    <w:rsid w:val="00BE50B3"/>
    <w:rsid w:val="00BE52E5"/>
    <w:rsid w:val="00BE5437"/>
    <w:rsid w:val="00BE5B65"/>
    <w:rsid w:val="00BE5C14"/>
    <w:rsid w:val="00BE5DCF"/>
    <w:rsid w:val="00BE615F"/>
    <w:rsid w:val="00BE638D"/>
    <w:rsid w:val="00BE6774"/>
    <w:rsid w:val="00BE7BCD"/>
    <w:rsid w:val="00BE7F58"/>
    <w:rsid w:val="00BF0592"/>
    <w:rsid w:val="00BF07CB"/>
    <w:rsid w:val="00BF0921"/>
    <w:rsid w:val="00BF1023"/>
    <w:rsid w:val="00BF1089"/>
    <w:rsid w:val="00BF1378"/>
    <w:rsid w:val="00BF1403"/>
    <w:rsid w:val="00BF14EC"/>
    <w:rsid w:val="00BF17C0"/>
    <w:rsid w:val="00BF1D5F"/>
    <w:rsid w:val="00BF1E0A"/>
    <w:rsid w:val="00BF2261"/>
    <w:rsid w:val="00BF25F0"/>
    <w:rsid w:val="00BF2BED"/>
    <w:rsid w:val="00BF2D90"/>
    <w:rsid w:val="00BF3A6D"/>
    <w:rsid w:val="00BF3DBA"/>
    <w:rsid w:val="00BF3E1B"/>
    <w:rsid w:val="00BF4317"/>
    <w:rsid w:val="00BF4C9A"/>
    <w:rsid w:val="00BF4F4F"/>
    <w:rsid w:val="00BF5270"/>
    <w:rsid w:val="00BF5779"/>
    <w:rsid w:val="00BF5DFD"/>
    <w:rsid w:val="00BF6072"/>
    <w:rsid w:val="00BF634F"/>
    <w:rsid w:val="00BF63DD"/>
    <w:rsid w:val="00BF63DE"/>
    <w:rsid w:val="00BF65A5"/>
    <w:rsid w:val="00BF6F10"/>
    <w:rsid w:val="00BF7816"/>
    <w:rsid w:val="00BF7A0B"/>
    <w:rsid w:val="00BF7B6F"/>
    <w:rsid w:val="00C00593"/>
    <w:rsid w:val="00C00871"/>
    <w:rsid w:val="00C009CD"/>
    <w:rsid w:val="00C00E0B"/>
    <w:rsid w:val="00C019C5"/>
    <w:rsid w:val="00C0203B"/>
    <w:rsid w:val="00C0228A"/>
    <w:rsid w:val="00C02299"/>
    <w:rsid w:val="00C026E0"/>
    <w:rsid w:val="00C0290D"/>
    <w:rsid w:val="00C02923"/>
    <w:rsid w:val="00C029FD"/>
    <w:rsid w:val="00C02C3B"/>
    <w:rsid w:val="00C02CF3"/>
    <w:rsid w:val="00C038A0"/>
    <w:rsid w:val="00C03B9E"/>
    <w:rsid w:val="00C04102"/>
    <w:rsid w:val="00C04676"/>
    <w:rsid w:val="00C04FFF"/>
    <w:rsid w:val="00C05495"/>
    <w:rsid w:val="00C05701"/>
    <w:rsid w:val="00C05C82"/>
    <w:rsid w:val="00C064B9"/>
    <w:rsid w:val="00C06DF7"/>
    <w:rsid w:val="00C0782B"/>
    <w:rsid w:val="00C07CD6"/>
    <w:rsid w:val="00C07F4A"/>
    <w:rsid w:val="00C10C5B"/>
    <w:rsid w:val="00C1176D"/>
    <w:rsid w:val="00C11835"/>
    <w:rsid w:val="00C11857"/>
    <w:rsid w:val="00C121DB"/>
    <w:rsid w:val="00C12348"/>
    <w:rsid w:val="00C128C9"/>
    <w:rsid w:val="00C12A21"/>
    <w:rsid w:val="00C13299"/>
    <w:rsid w:val="00C13800"/>
    <w:rsid w:val="00C1381F"/>
    <w:rsid w:val="00C1390B"/>
    <w:rsid w:val="00C13EE5"/>
    <w:rsid w:val="00C14B83"/>
    <w:rsid w:val="00C14E60"/>
    <w:rsid w:val="00C15454"/>
    <w:rsid w:val="00C15603"/>
    <w:rsid w:val="00C15E2E"/>
    <w:rsid w:val="00C16815"/>
    <w:rsid w:val="00C17217"/>
    <w:rsid w:val="00C175C5"/>
    <w:rsid w:val="00C178E9"/>
    <w:rsid w:val="00C179DB"/>
    <w:rsid w:val="00C17F57"/>
    <w:rsid w:val="00C200D3"/>
    <w:rsid w:val="00C207F5"/>
    <w:rsid w:val="00C20C9C"/>
    <w:rsid w:val="00C20D86"/>
    <w:rsid w:val="00C214B8"/>
    <w:rsid w:val="00C2301E"/>
    <w:rsid w:val="00C231AA"/>
    <w:rsid w:val="00C2335B"/>
    <w:rsid w:val="00C23652"/>
    <w:rsid w:val="00C236C7"/>
    <w:rsid w:val="00C23F5D"/>
    <w:rsid w:val="00C24243"/>
    <w:rsid w:val="00C2436D"/>
    <w:rsid w:val="00C2477E"/>
    <w:rsid w:val="00C24B08"/>
    <w:rsid w:val="00C24C4B"/>
    <w:rsid w:val="00C24D7B"/>
    <w:rsid w:val="00C24E6E"/>
    <w:rsid w:val="00C254C1"/>
    <w:rsid w:val="00C25922"/>
    <w:rsid w:val="00C25EEC"/>
    <w:rsid w:val="00C25F0E"/>
    <w:rsid w:val="00C25FEA"/>
    <w:rsid w:val="00C2632E"/>
    <w:rsid w:val="00C2641F"/>
    <w:rsid w:val="00C26490"/>
    <w:rsid w:val="00C27177"/>
    <w:rsid w:val="00C272B3"/>
    <w:rsid w:val="00C27680"/>
    <w:rsid w:val="00C27821"/>
    <w:rsid w:val="00C30645"/>
    <w:rsid w:val="00C30874"/>
    <w:rsid w:val="00C30C2B"/>
    <w:rsid w:val="00C30F21"/>
    <w:rsid w:val="00C31601"/>
    <w:rsid w:val="00C316FD"/>
    <w:rsid w:val="00C318EA"/>
    <w:rsid w:val="00C31E6C"/>
    <w:rsid w:val="00C31E78"/>
    <w:rsid w:val="00C32018"/>
    <w:rsid w:val="00C32069"/>
    <w:rsid w:val="00C3217D"/>
    <w:rsid w:val="00C32196"/>
    <w:rsid w:val="00C327FA"/>
    <w:rsid w:val="00C32F6B"/>
    <w:rsid w:val="00C33051"/>
    <w:rsid w:val="00C33254"/>
    <w:rsid w:val="00C33454"/>
    <w:rsid w:val="00C34013"/>
    <w:rsid w:val="00C340AE"/>
    <w:rsid w:val="00C34110"/>
    <w:rsid w:val="00C34384"/>
    <w:rsid w:val="00C3447C"/>
    <w:rsid w:val="00C34AB3"/>
    <w:rsid w:val="00C35040"/>
    <w:rsid w:val="00C3509E"/>
    <w:rsid w:val="00C352DB"/>
    <w:rsid w:val="00C357B4"/>
    <w:rsid w:val="00C35909"/>
    <w:rsid w:val="00C35E26"/>
    <w:rsid w:val="00C360B4"/>
    <w:rsid w:val="00C368C6"/>
    <w:rsid w:val="00C368E1"/>
    <w:rsid w:val="00C3695C"/>
    <w:rsid w:val="00C370EE"/>
    <w:rsid w:val="00C37367"/>
    <w:rsid w:val="00C37532"/>
    <w:rsid w:val="00C376F8"/>
    <w:rsid w:val="00C401ED"/>
    <w:rsid w:val="00C40265"/>
    <w:rsid w:val="00C403C7"/>
    <w:rsid w:val="00C4053F"/>
    <w:rsid w:val="00C40A8D"/>
    <w:rsid w:val="00C40AB6"/>
    <w:rsid w:val="00C40C7E"/>
    <w:rsid w:val="00C410A9"/>
    <w:rsid w:val="00C4155D"/>
    <w:rsid w:val="00C41A62"/>
    <w:rsid w:val="00C41AE7"/>
    <w:rsid w:val="00C41BED"/>
    <w:rsid w:val="00C4216A"/>
    <w:rsid w:val="00C42300"/>
    <w:rsid w:val="00C42395"/>
    <w:rsid w:val="00C423B7"/>
    <w:rsid w:val="00C42525"/>
    <w:rsid w:val="00C4301E"/>
    <w:rsid w:val="00C4304A"/>
    <w:rsid w:val="00C430B7"/>
    <w:rsid w:val="00C43875"/>
    <w:rsid w:val="00C4398E"/>
    <w:rsid w:val="00C43C17"/>
    <w:rsid w:val="00C43D1C"/>
    <w:rsid w:val="00C44351"/>
    <w:rsid w:val="00C44A21"/>
    <w:rsid w:val="00C44F03"/>
    <w:rsid w:val="00C44FB2"/>
    <w:rsid w:val="00C44FC5"/>
    <w:rsid w:val="00C450AD"/>
    <w:rsid w:val="00C450B9"/>
    <w:rsid w:val="00C45224"/>
    <w:rsid w:val="00C45733"/>
    <w:rsid w:val="00C4645E"/>
    <w:rsid w:val="00C4658B"/>
    <w:rsid w:val="00C46788"/>
    <w:rsid w:val="00C46858"/>
    <w:rsid w:val="00C46883"/>
    <w:rsid w:val="00C4688C"/>
    <w:rsid w:val="00C472AD"/>
    <w:rsid w:val="00C4758A"/>
    <w:rsid w:val="00C47704"/>
    <w:rsid w:val="00C47800"/>
    <w:rsid w:val="00C47812"/>
    <w:rsid w:val="00C4798C"/>
    <w:rsid w:val="00C5023E"/>
    <w:rsid w:val="00C5047D"/>
    <w:rsid w:val="00C50547"/>
    <w:rsid w:val="00C50774"/>
    <w:rsid w:val="00C50D60"/>
    <w:rsid w:val="00C517D0"/>
    <w:rsid w:val="00C51845"/>
    <w:rsid w:val="00C51875"/>
    <w:rsid w:val="00C51C7A"/>
    <w:rsid w:val="00C52151"/>
    <w:rsid w:val="00C5242B"/>
    <w:rsid w:val="00C52AF2"/>
    <w:rsid w:val="00C53163"/>
    <w:rsid w:val="00C53420"/>
    <w:rsid w:val="00C53489"/>
    <w:rsid w:val="00C53847"/>
    <w:rsid w:val="00C538B3"/>
    <w:rsid w:val="00C53A18"/>
    <w:rsid w:val="00C53D47"/>
    <w:rsid w:val="00C53D8D"/>
    <w:rsid w:val="00C54298"/>
    <w:rsid w:val="00C5438A"/>
    <w:rsid w:val="00C544B2"/>
    <w:rsid w:val="00C546D7"/>
    <w:rsid w:val="00C54702"/>
    <w:rsid w:val="00C54795"/>
    <w:rsid w:val="00C54F3B"/>
    <w:rsid w:val="00C54FDD"/>
    <w:rsid w:val="00C55393"/>
    <w:rsid w:val="00C55D97"/>
    <w:rsid w:val="00C560C5"/>
    <w:rsid w:val="00C563E5"/>
    <w:rsid w:val="00C564EA"/>
    <w:rsid w:val="00C56C1F"/>
    <w:rsid w:val="00C56E78"/>
    <w:rsid w:val="00C571A9"/>
    <w:rsid w:val="00C57837"/>
    <w:rsid w:val="00C57ABE"/>
    <w:rsid w:val="00C6070D"/>
    <w:rsid w:val="00C6079D"/>
    <w:rsid w:val="00C60907"/>
    <w:rsid w:val="00C60A60"/>
    <w:rsid w:val="00C61708"/>
    <w:rsid w:val="00C6171C"/>
    <w:rsid w:val="00C61EBF"/>
    <w:rsid w:val="00C6212B"/>
    <w:rsid w:val="00C6225B"/>
    <w:rsid w:val="00C628B6"/>
    <w:rsid w:val="00C6292E"/>
    <w:rsid w:val="00C632CE"/>
    <w:rsid w:val="00C6367C"/>
    <w:rsid w:val="00C63940"/>
    <w:rsid w:val="00C639BC"/>
    <w:rsid w:val="00C63D6C"/>
    <w:rsid w:val="00C63DA4"/>
    <w:rsid w:val="00C64116"/>
    <w:rsid w:val="00C642AD"/>
    <w:rsid w:val="00C64852"/>
    <w:rsid w:val="00C64977"/>
    <w:rsid w:val="00C64ECC"/>
    <w:rsid w:val="00C65054"/>
    <w:rsid w:val="00C65207"/>
    <w:rsid w:val="00C65898"/>
    <w:rsid w:val="00C65E6F"/>
    <w:rsid w:val="00C661D9"/>
    <w:rsid w:val="00C66BA6"/>
    <w:rsid w:val="00C674F3"/>
    <w:rsid w:val="00C67933"/>
    <w:rsid w:val="00C67946"/>
    <w:rsid w:val="00C67EAA"/>
    <w:rsid w:val="00C70753"/>
    <w:rsid w:val="00C70888"/>
    <w:rsid w:val="00C70F3E"/>
    <w:rsid w:val="00C711A9"/>
    <w:rsid w:val="00C712C2"/>
    <w:rsid w:val="00C713DB"/>
    <w:rsid w:val="00C7161E"/>
    <w:rsid w:val="00C71C2C"/>
    <w:rsid w:val="00C72340"/>
    <w:rsid w:val="00C7264F"/>
    <w:rsid w:val="00C7277B"/>
    <w:rsid w:val="00C729CA"/>
    <w:rsid w:val="00C73366"/>
    <w:rsid w:val="00C741A7"/>
    <w:rsid w:val="00C744C4"/>
    <w:rsid w:val="00C746E0"/>
    <w:rsid w:val="00C748CF"/>
    <w:rsid w:val="00C74B54"/>
    <w:rsid w:val="00C74E05"/>
    <w:rsid w:val="00C75608"/>
    <w:rsid w:val="00C75BB4"/>
    <w:rsid w:val="00C76ED8"/>
    <w:rsid w:val="00C7721B"/>
    <w:rsid w:val="00C77875"/>
    <w:rsid w:val="00C77964"/>
    <w:rsid w:val="00C77D09"/>
    <w:rsid w:val="00C80120"/>
    <w:rsid w:val="00C807DD"/>
    <w:rsid w:val="00C80A9F"/>
    <w:rsid w:val="00C80E1E"/>
    <w:rsid w:val="00C80FDB"/>
    <w:rsid w:val="00C81AEE"/>
    <w:rsid w:val="00C82B97"/>
    <w:rsid w:val="00C8327D"/>
    <w:rsid w:val="00C83331"/>
    <w:rsid w:val="00C8337D"/>
    <w:rsid w:val="00C838BF"/>
    <w:rsid w:val="00C83928"/>
    <w:rsid w:val="00C83A7F"/>
    <w:rsid w:val="00C83B81"/>
    <w:rsid w:val="00C844B2"/>
    <w:rsid w:val="00C85974"/>
    <w:rsid w:val="00C863C3"/>
    <w:rsid w:val="00C86473"/>
    <w:rsid w:val="00C86B56"/>
    <w:rsid w:val="00C86E52"/>
    <w:rsid w:val="00C86ECB"/>
    <w:rsid w:val="00C86EF5"/>
    <w:rsid w:val="00C86FC6"/>
    <w:rsid w:val="00C87253"/>
    <w:rsid w:val="00C872FD"/>
    <w:rsid w:val="00C878F9"/>
    <w:rsid w:val="00C878FA"/>
    <w:rsid w:val="00C87970"/>
    <w:rsid w:val="00C87B31"/>
    <w:rsid w:val="00C87C40"/>
    <w:rsid w:val="00C900C4"/>
    <w:rsid w:val="00C900F4"/>
    <w:rsid w:val="00C904CC"/>
    <w:rsid w:val="00C90E6B"/>
    <w:rsid w:val="00C91078"/>
    <w:rsid w:val="00C911E3"/>
    <w:rsid w:val="00C91335"/>
    <w:rsid w:val="00C91955"/>
    <w:rsid w:val="00C91B57"/>
    <w:rsid w:val="00C922CB"/>
    <w:rsid w:val="00C92508"/>
    <w:rsid w:val="00C92587"/>
    <w:rsid w:val="00C9277B"/>
    <w:rsid w:val="00C927FF"/>
    <w:rsid w:val="00C929C9"/>
    <w:rsid w:val="00C92D79"/>
    <w:rsid w:val="00C92F80"/>
    <w:rsid w:val="00C9313D"/>
    <w:rsid w:val="00C9423B"/>
    <w:rsid w:val="00C946BD"/>
    <w:rsid w:val="00C94957"/>
    <w:rsid w:val="00C94CF3"/>
    <w:rsid w:val="00C94F18"/>
    <w:rsid w:val="00C953BF"/>
    <w:rsid w:val="00C95AE9"/>
    <w:rsid w:val="00C95C9C"/>
    <w:rsid w:val="00C95D5E"/>
    <w:rsid w:val="00C95F41"/>
    <w:rsid w:val="00C966A8"/>
    <w:rsid w:val="00C97369"/>
    <w:rsid w:val="00C977E6"/>
    <w:rsid w:val="00C97A30"/>
    <w:rsid w:val="00C97A74"/>
    <w:rsid w:val="00CA0213"/>
    <w:rsid w:val="00CA021E"/>
    <w:rsid w:val="00CA0384"/>
    <w:rsid w:val="00CA0CE6"/>
    <w:rsid w:val="00CA0EE1"/>
    <w:rsid w:val="00CA1B3A"/>
    <w:rsid w:val="00CA232A"/>
    <w:rsid w:val="00CA2963"/>
    <w:rsid w:val="00CA29AD"/>
    <w:rsid w:val="00CA2E4D"/>
    <w:rsid w:val="00CA37EC"/>
    <w:rsid w:val="00CA3A55"/>
    <w:rsid w:val="00CA3B22"/>
    <w:rsid w:val="00CA3B4D"/>
    <w:rsid w:val="00CA3BAE"/>
    <w:rsid w:val="00CA3E32"/>
    <w:rsid w:val="00CA497B"/>
    <w:rsid w:val="00CA4B09"/>
    <w:rsid w:val="00CA4F7D"/>
    <w:rsid w:val="00CA5019"/>
    <w:rsid w:val="00CA502A"/>
    <w:rsid w:val="00CA525C"/>
    <w:rsid w:val="00CA56C5"/>
    <w:rsid w:val="00CA5872"/>
    <w:rsid w:val="00CA5AEC"/>
    <w:rsid w:val="00CA5CEE"/>
    <w:rsid w:val="00CA60DB"/>
    <w:rsid w:val="00CA64D2"/>
    <w:rsid w:val="00CA64E0"/>
    <w:rsid w:val="00CA7304"/>
    <w:rsid w:val="00CA7340"/>
    <w:rsid w:val="00CA7E1B"/>
    <w:rsid w:val="00CB000D"/>
    <w:rsid w:val="00CB0C39"/>
    <w:rsid w:val="00CB0E3A"/>
    <w:rsid w:val="00CB10CB"/>
    <w:rsid w:val="00CB1134"/>
    <w:rsid w:val="00CB1148"/>
    <w:rsid w:val="00CB2607"/>
    <w:rsid w:val="00CB26A8"/>
    <w:rsid w:val="00CB2EE4"/>
    <w:rsid w:val="00CB3425"/>
    <w:rsid w:val="00CB367A"/>
    <w:rsid w:val="00CB4B50"/>
    <w:rsid w:val="00CB4C56"/>
    <w:rsid w:val="00CB53E9"/>
    <w:rsid w:val="00CB54F1"/>
    <w:rsid w:val="00CB5532"/>
    <w:rsid w:val="00CB554F"/>
    <w:rsid w:val="00CB56E1"/>
    <w:rsid w:val="00CB5723"/>
    <w:rsid w:val="00CB5797"/>
    <w:rsid w:val="00CB589D"/>
    <w:rsid w:val="00CB5A12"/>
    <w:rsid w:val="00CB5BE4"/>
    <w:rsid w:val="00CB5C6D"/>
    <w:rsid w:val="00CB5CE6"/>
    <w:rsid w:val="00CB616D"/>
    <w:rsid w:val="00CB6612"/>
    <w:rsid w:val="00CB6FC9"/>
    <w:rsid w:val="00CB702E"/>
    <w:rsid w:val="00CB7212"/>
    <w:rsid w:val="00CB7267"/>
    <w:rsid w:val="00CC012D"/>
    <w:rsid w:val="00CC046C"/>
    <w:rsid w:val="00CC0589"/>
    <w:rsid w:val="00CC0C5E"/>
    <w:rsid w:val="00CC0FB9"/>
    <w:rsid w:val="00CC10BE"/>
    <w:rsid w:val="00CC1E45"/>
    <w:rsid w:val="00CC25C2"/>
    <w:rsid w:val="00CC2E3B"/>
    <w:rsid w:val="00CC3193"/>
    <w:rsid w:val="00CC3245"/>
    <w:rsid w:val="00CC3553"/>
    <w:rsid w:val="00CC39E7"/>
    <w:rsid w:val="00CC4280"/>
    <w:rsid w:val="00CC44CF"/>
    <w:rsid w:val="00CC4AE4"/>
    <w:rsid w:val="00CC4B44"/>
    <w:rsid w:val="00CC4C30"/>
    <w:rsid w:val="00CC4C38"/>
    <w:rsid w:val="00CC5262"/>
    <w:rsid w:val="00CC5795"/>
    <w:rsid w:val="00CC5952"/>
    <w:rsid w:val="00CC59FE"/>
    <w:rsid w:val="00CC5A4B"/>
    <w:rsid w:val="00CC600E"/>
    <w:rsid w:val="00CC6266"/>
    <w:rsid w:val="00CC6986"/>
    <w:rsid w:val="00CC6C02"/>
    <w:rsid w:val="00CC7277"/>
    <w:rsid w:val="00CC74A9"/>
    <w:rsid w:val="00CC75D9"/>
    <w:rsid w:val="00CC7BA9"/>
    <w:rsid w:val="00CC7C63"/>
    <w:rsid w:val="00CD0245"/>
    <w:rsid w:val="00CD02A2"/>
    <w:rsid w:val="00CD0D36"/>
    <w:rsid w:val="00CD0DC7"/>
    <w:rsid w:val="00CD1EC8"/>
    <w:rsid w:val="00CD350A"/>
    <w:rsid w:val="00CD457C"/>
    <w:rsid w:val="00CD4963"/>
    <w:rsid w:val="00CD49A1"/>
    <w:rsid w:val="00CD50D3"/>
    <w:rsid w:val="00CD5B21"/>
    <w:rsid w:val="00CD5D35"/>
    <w:rsid w:val="00CD6630"/>
    <w:rsid w:val="00CD679A"/>
    <w:rsid w:val="00CD6C3E"/>
    <w:rsid w:val="00CD6D2A"/>
    <w:rsid w:val="00CD6F7E"/>
    <w:rsid w:val="00CD7634"/>
    <w:rsid w:val="00CD7AA2"/>
    <w:rsid w:val="00CD7BA3"/>
    <w:rsid w:val="00CD7F95"/>
    <w:rsid w:val="00CE0422"/>
    <w:rsid w:val="00CE04EF"/>
    <w:rsid w:val="00CE081C"/>
    <w:rsid w:val="00CE086B"/>
    <w:rsid w:val="00CE0A81"/>
    <w:rsid w:val="00CE0ABA"/>
    <w:rsid w:val="00CE11D5"/>
    <w:rsid w:val="00CE1979"/>
    <w:rsid w:val="00CE1A6F"/>
    <w:rsid w:val="00CE211E"/>
    <w:rsid w:val="00CE2204"/>
    <w:rsid w:val="00CE2986"/>
    <w:rsid w:val="00CE2FD8"/>
    <w:rsid w:val="00CE3350"/>
    <w:rsid w:val="00CE3925"/>
    <w:rsid w:val="00CE39A8"/>
    <w:rsid w:val="00CE3B24"/>
    <w:rsid w:val="00CE3F50"/>
    <w:rsid w:val="00CE3FEC"/>
    <w:rsid w:val="00CE401A"/>
    <w:rsid w:val="00CE40D1"/>
    <w:rsid w:val="00CE416D"/>
    <w:rsid w:val="00CE421B"/>
    <w:rsid w:val="00CE511C"/>
    <w:rsid w:val="00CE5267"/>
    <w:rsid w:val="00CE5318"/>
    <w:rsid w:val="00CE5C13"/>
    <w:rsid w:val="00CE5F06"/>
    <w:rsid w:val="00CE697C"/>
    <w:rsid w:val="00CE718E"/>
    <w:rsid w:val="00CE757E"/>
    <w:rsid w:val="00CE7808"/>
    <w:rsid w:val="00CF00DC"/>
    <w:rsid w:val="00CF01A2"/>
    <w:rsid w:val="00CF01EB"/>
    <w:rsid w:val="00CF0543"/>
    <w:rsid w:val="00CF06B4"/>
    <w:rsid w:val="00CF075E"/>
    <w:rsid w:val="00CF084B"/>
    <w:rsid w:val="00CF0858"/>
    <w:rsid w:val="00CF0EF1"/>
    <w:rsid w:val="00CF0FC5"/>
    <w:rsid w:val="00CF15F0"/>
    <w:rsid w:val="00CF16AF"/>
    <w:rsid w:val="00CF1782"/>
    <w:rsid w:val="00CF1963"/>
    <w:rsid w:val="00CF2115"/>
    <w:rsid w:val="00CF303C"/>
    <w:rsid w:val="00CF3DDA"/>
    <w:rsid w:val="00CF40AD"/>
    <w:rsid w:val="00CF42ED"/>
    <w:rsid w:val="00CF49C1"/>
    <w:rsid w:val="00CF4B37"/>
    <w:rsid w:val="00CF4CE5"/>
    <w:rsid w:val="00CF563C"/>
    <w:rsid w:val="00CF57BA"/>
    <w:rsid w:val="00CF5A10"/>
    <w:rsid w:val="00CF5F18"/>
    <w:rsid w:val="00CF61FD"/>
    <w:rsid w:val="00CF723B"/>
    <w:rsid w:val="00CF769C"/>
    <w:rsid w:val="00CF7837"/>
    <w:rsid w:val="00D0000D"/>
    <w:rsid w:val="00D0051D"/>
    <w:rsid w:val="00D005C5"/>
    <w:rsid w:val="00D018C2"/>
    <w:rsid w:val="00D01E73"/>
    <w:rsid w:val="00D02115"/>
    <w:rsid w:val="00D02D17"/>
    <w:rsid w:val="00D02E07"/>
    <w:rsid w:val="00D03C06"/>
    <w:rsid w:val="00D03D19"/>
    <w:rsid w:val="00D04783"/>
    <w:rsid w:val="00D04902"/>
    <w:rsid w:val="00D04DF7"/>
    <w:rsid w:val="00D04FAD"/>
    <w:rsid w:val="00D05A74"/>
    <w:rsid w:val="00D05B6B"/>
    <w:rsid w:val="00D05BA9"/>
    <w:rsid w:val="00D061B3"/>
    <w:rsid w:val="00D064DF"/>
    <w:rsid w:val="00D06B72"/>
    <w:rsid w:val="00D06C67"/>
    <w:rsid w:val="00D06FF2"/>
    <w:rsid w:val="00D070A4"/>
    <w:rsid w:val="00D0774A"/>
    <w:rsid w:val="00D0786E"/>
    <w:rsid w:val="00D07A18"/>
    <w:rsid w:val="00D07B93"/>
    <w:rsid w:val="00D07C98"/>
    <w:rsid w:val="00D1058D"/>
    <w:rsid w:val="00D107AE"/>
    <w:rsid w:val="00D10BF8"/>
    <w:rsid w:val="00D1174B"/>
    <w:rsid w:val="00D119B7"/>
    <w:rsid w:val="00D11DC2"/>
    <w:rsid w:val="00D11E30"/>
    <w:rsid w:val="00D11F51"/>
    <w:rsid w:val="00D122F7"/>
    <w:rsid w:val="00D124D3"/>
    <w:rsid w:val="00D1290D"/>
    <w:rsid w:val="00D129C7"/>
    <w:rsid w:val="00D12FD0"/>
    <w:rsid w:val="00D13386"/>
    <w:rsid w:val="00D13483"/>
    <w:rsid w:val="00D134C1"/>
    <w:rsid w:val="00D1369A"/>
    <w:rsid w:val="00D1486E"/>
    <w:rsid w:val="00D14DCE"/>
    <w:rsid w:val="00D1504B"/>
    <w:rsid w:val="00D15DCD"/>
    <w:rsid w:val="00D1600C"/>
    <w:rsid w:val="00D16651"/>
    <w:rsid w:val="00D167BB"/>
    <w:rsid w:val="00D16AF8"/>
    <w:rsid w:val="00D17485"/>
    <w:rsid w:val="00D17672"/>
    <w:rsid w:val="00D17760"/>
    <w:rsid w:val="00D177E4"/>
    <w:rsid w:val="00D20C1F"/>
    <w:rsid w:val="00D20C67"/>
    <w:rsid w:val="00D20E37"/>
    <w:rsid w:val="00D21301"/>
    <w:rsid w:val="00D21531"/>
    <w:rsid w:val="00D2177A"/>
    <w:rsid w:val="00D21A10"/>
    <w:rsid w:val="00D21A89"/>
    <w:rsid w:val="00D21ED3"/>
    <w:rsid w:val="00D221CD"/>
    <w:rsid w:val="00D2220D"/>
    <w:rsid w:val="00D2242F"/>
    <w:rsid w:val="00D22BDA"/>
    <w:rsid w:val="00D22DE2"/>
    <w:rsid w:val="00D237F7"/>
    <w:rsid w:val="00D238AE"/>
    <w:rsid w:val="00D23A30"/>
    <w:rsid w:val="00D23AC5"/>
    <w:rsid w:val="00D24AED"/>
    <w:rsid w:val="00D24B87"/>
    <w:rsid w:val="00D24DC4"/>
    <w:rsid w:val="00D24F03"/>
    <w:rsid w:val="00D25612"/>
    <w:rsid w:val="00D258C6"/>
    <w:rsid w:val="00D25C89"/>
    <w:rsid w:val="00D260CE"/>
    <w:rsid w:val="00D2611A"/>
    <w:rsid w:val="00D264D3"/>
    <w:rsid w:val="00D265A1"/>
    <w:rsid w:val="00D265F9"/>
    <w:rsid w:val="00D266B4"/>
    <w:rsid w:val="00D268DE"/>
    <w:rsid w:val="00D27208"/>
    <w:rsid w:val="00D27ADC"/>
    <w:rsid w:val="00D30190"/>
    <w:rsid w:val="00D30345"/>
    <w:rsid w:val="00D3064A"/>
    <w:rsid w:val="00D306BD"/>
    <w:rsid w:val="00D30BA6"/>
    <w:rsid w:val="00D31540"/>
    <w:rsid w:val="00D31661"/>
    <w:rsid w:val="00D31AF1"/>
    <w:rsid w:val="00D31DFC"/>
    <w:rsid w:val="00D31ED4"/>
    <w:rsid w:val="00D31F75"/>
    <w:rsid w:val="00D32B46"/>
    <w:rsid w:val="00D32D02"/>
    <w:rsid w:val="00D33270"/>
    <w:rsid w:val="00D33CF5"/>
    <w:rsid w:val="00D342EC"/>
    <w:rsid w:val="00D345AE"/>
    <w:rsid w:val="00D3491E"/>
    <w:rsid w:val="00D3498A"/>
    <w:rsid w:val="00D35891"/>
    <w:rsid w:val="00D35D0C"/>
    <w:rsid w:val="00D35F00"/>
    <w:rsid w:val="00D36844"/>
    <w:rsid w:val="00D36A0F"/>
    <w:rsid w:val="00D36C33"/>
    <w:rsid w:val="00D372AF"/>
    <w:rsid w:val="00D372C3"/>
    <w:rsid w:val="00D3774D"/>
    <w:rsid w:val="00D40484"/>
    <w:rsid w:val="00D40622"/>
    <w:rsid w:val="00D4098B"/>
    <w:rsid w:val="00D4198D"/>
    <w:rsid w:val="00D41D23"/>
    <w:rsid w:val="00D41E5C"/>
    <w:rsid w:val="00D41EA7"/>
    <w:rsid w:val="00D4262C"/>
    <w:rsid w:val="00D42935"/>
    <w:rsid w:val="00D42C5F"/>
    <w:rsid w:val="00D431A1"/>
    <w:rsid w:val="00D43443"/>
    <w:rsid w:val="00D4344D"/>
    <w:rsid w:val="00D43861"/>
    <w:rsid w:val="00D43D8F"/>
    <w:rsid w:val="00D443D3"/>
    <w:rsid w:val="00D45E59"/>
    <w:rsid w:val="00D45ECD"/>
    <w:rsid w:val="00D46527"/>
    <w:rsid w:val="00D46719"/>
    <w:rsid w:val="00D46BA6"/>
    <w:rsid w:val="00D470C0"/>
    <w:rsid w:val="00D47454"/>
    <w:rsid w:val="00D4758F"/>
    <w:rsid w:val="00D50068"/>
    <w:rsid w:val="00D50110"/>
    <w:rsid w:val="00D50483"/>
    <w:rsid w:val="00D50577"/>
    <w:rsid w:val="00D50838"/>
    <w:rsid w:val="00D50DA0"/>
    <w:rsid w:val="00D50F68"/>
    <w:rsid w:val="00D50F73"/>
    <w:rsid w:val="00D5105C"/>
    <w:rsid w:val="00D511EE"/>
    <w:rsid w:val="00D512BE"/>
    <w:rsid w:val="00D51650"/>
    <w:rsid w:val="00D51F18"/>
    <w:rsid w:val="00D520BE"/>
    <w:rsid w:val="00D52C01"/>
    <w:rsid w:val="00D52F8C"/>
    <w:rsid w:val="00D53029"/>
    <w:rsid w:val="00D53164"/>
    <w:rsid w:val="00D5336A"/>
    <w:rsid w:val="00D53E8C"/>
    <w:rsid w:val="00D53FB5"/>
    <w:rsid w:val="00D555DA"/>
    <w:rsid w:val="00D558F9"/>
    <w:rsid w:val="00D5597E"/>
    <w:rsid w:val="00D55F34"/>
    <w:rsid w:val="00D5661F"/>
    <w:rsid w:val="00D56651"/>
    <w:rsid w:val="00D56794"/>
    <w:rsid w:val="00D57342"/>
    <w:rsid w:val="00D57710"/>
    <w:rsid w:val="00D5775E"/>
    <w:rsid w:val="00D57F7D"/>
    <w:rsid w:val="00D6003E"/>
    <w:rsid w:val="00D60266"/>
    <w:rsid w:val="00D602E0"/>
    <w:rsid w:val="00D60812"/>
    <w:rsid w:val="00D60D31"/>
    <w:rsid w:val="00D60E53"/>
    <w:rsid w:val="00D6108C"/>
    <w:rsid w:val="00D61111"/>
    <w:rsid w:val="00D6115D"/>
    <w:rsid w:val="00D61907"/>
    <w:rsid w:val="00D61A69"/>
    <w:rsid w:val="00D624A3"/>
    <w:rsid w:val="00D62AD7"/>
    <w:rsid w:val="00D6352E"/>
    <w:rsid w:val="00D636D9"/>
    <w:rsid w:val="00D63C6C"/>
    <w:rsid w:val="00D63EBA"/>
    <w:rsid w:val="00D63EDC"/>
    <w:rsid w:val="00D63F67"/>
    <w:rsid w:val="00D646A0"/>
    <w:rsid w:val="00D64931"/>
    <w:rsid w:val="00D65E4D"/>
    <w:rsid w:val="00D66A3C"/>
    <w:rsid w:val="00D66AF8"/>
    <w:rsid w:val="00D6730D"/>
    <w:rsid w:val="00D678F9"/>
    <w:rsid w:val="00D67A6C"/>
    <w:rsid w:val="00D67AA3"/>
    <w:rsid w:val="00D67B68"/>
    <w:rsid w:val="00D700C4"/>
    <w:rsid w:val="00D70113"/>
    <w:rsid w:val="00D704B7"/>
    <w:rsid w:val="00D70606"/>
    <w:rsid w:val="00D70A46"/>
    <w:rsid w:val="00D70BB5"/>
    <w:rsid w:val="00D70C2E"/>
    <w:rsid w:val="00D715F4"/>
    <w:rsid w:val="00D716E6"/>
    <w:rsid w:val="00D717AB"/>
    <w:rsid w:val="00D71A50"/>
    <w:rsid w:val="00D72727"/>
    <w:rsid w:val="00D729CD"/>
    <w:rsid w:val="00D72C99"/>
    <w:rsid w:val="00D72CA6"/>
    <w:rsid w:val="00D7306F"/>
    <w:rsid w:val="00D731D3"/>
    <w:rsid w:val="00D73535"/>
    <w:rsid w:val="00D73928"/>
    <w:rsid w:val="00D73A23"/>
    <w:rsid w:val="00D73B67"/>
    <w:rsid w:val="00D73DC9"/>
    <w:rsid w:val="00D746BD"/>
    <w:rsid w:val="00D74BE7"/>
    <w:rsid w:val="00D74D7C"/>
    <w:rsid w:val="00D74DB2"/>
    <w:rsid w:val="00D74F1B"/>
    <w:rsid w:val="00D754E2"/>
    <w:rsid w:val="00D75739"/>
    <w:rsid w:val="00D75788"/>
    <w:rsid w:val="00D75B49"/>
    <w:rsid w:val="00D75CE6"/>
    <w:rsid w:val="00D75F7B"/>
    <w:rsid w:val="00D760E2"/>
    <w:rsid w:val="00D76328"/>
    <w:rsid w:val="00D7656A"/>
    <w:rsid w:val="00D76C58"/>
    <w:rsid w:val="00D77218"/>
    <w:rsid w:val="00D77505"/>
    <w:rsid w:val="00D778A3"/>
    <w:rsid w:val="00D80025"/>
    <w:rsid w:val="00D80515"/>
    <w:rsid w:val="00D8055A"/>
    <w:rsid w:val="00D807D9"/>
    <w:rsid w:val="00D8080A"/>
    <w:rsid w:val="00D80BAD"/>
    <w:rsid w:val="00D80CD1"/>
    <w:rsid w:val="00D80DEE"/>
    <w:rsid w:val="00D81065"/>
    <w:rsid w:val="00D810AE"/>
    <w:rsid w:val="00D81308"/>
    <w:rsid w:val="00D8137A"/>
    <w:rsid w:val="00D816C5"/>
    <w:rsid w:val="00D817ED"/>
    <w:rsid w:val="00D81D12"/>
    <w:rsid w:val="00D820D3"/>
    <w:rsid w:val="00D8226F"/>
    <w:rsid w:val="00D829C4"/>
    <w:rsid w:val="00D82DB2"/>
    <w:rsid w:val="00D83063"/>
    <w:rsid w:val="00D831AB"/>
    <w:rsid w:val="00D831E7"/>
    <w:rsid w:val="00D83222"/>
    <w:rsid w:val="00D83276"/>
    <w:rsid w:val="00D83580"/>
    <w:rsid w:val="00D836B1"/>
    <w:rsid w:val="00D83A2D"/>
    <w:rsid w:val="00D83D2B"/>
    <w:rsid w:val="00D83F68"/>
    <w:rsid w:val="00D8466D"/>
    <w:rsid w:val="00D84A9E"/>
    <w:rsid w:val="00D84CCD"/>
    <w:rsid w:val="00D84E2C"/>
    <w:rsid w:val="00D8517E"/>
    <w:rsid w:val="00D856B5"/>
    <w:rsid w:val="00D8706B"/>
    <w:rsid w:val="00D87353"/>
    <w:rsid w:val="00D87A0F"/>
    <w:rsid w:val="00D87DA7"/>
    <w:rsid w:val="00D87EA3"/>
    <w:rsid w:val="00D906F3"/>
    <w:rsid w:val="00D907FA"/>
    <w:rsid w:val="00D90A78"/>
    <w:rsid w:val="00D912D3"/>
    <w:rsid w:val="00D9140D"/>
    <w:rsid w:val="00D923B2"/>
    <w:rsid w:val="00D925BD"/>
    <w:rsid w:val="00D92FC9"/>
    <w:rsid w:val="00D93F82"/>
    <w:rsid w:val="00D946DD"/>
    <w:rsid w:val="00D94D5F"/>
    <w:rsid w:val="00D952A7"/>
    <w:rsid w:val="00D96060"/>
    <w:rsid w:val="00D961D1"/>
    <w:rsid w:val="00D962F0"/>
    <w:rsid w:val="00D9661D"/>
    <w:rsid w:val="00D9677F"/>
    <w:rsid w:val="00D967DB"/>
    <w:rsid w:val="00D96F70"/>
    <w:rsid w:val="00D9716D"/>
    <w:rsid w:val="00D9796D"/>
    <w:rsid w:val="00DA01A7"/>
    <w:rsid w:val="00DA036B"/>
    <w:rsid w:val="00DA04E1"/>
    <w:rsid w:val="00DA0861"/>
    <w:rsid w:val="00DA123F"/>
    <w:rsid w:val="00DA1659"/>
    <w:rsid w:val="00DA1B21"/>
    <w:rsid w:val="00DA2722"/>
    <w:rsid w:val="00DA2C4E"/>
    <w:rsid w:val="00DA2ED3"/>
    <w:rsid w:val="00DA2EF6"/>
    <w:rsid w:val="00DA373F"/>
    <w:rsid w:val="00DA40B5"/>
    <w:rsid w:val="00DA4D88"/>
    <w:rsid w:val="00DA57D7"/>
    <w:rsid w:val="00DA58EB"/>
    <w:rsid w:val="00DA58FE"/>
    <w:rsid w:val="00DA6636"/>
    <w:rsid w:val="00DA6C7F"/>
    <w:rsid w:val="00DA707C"/>
    <w:rsid w:val="00DA70CC"/>
    <w:rsid w:val="00DB01A6"/>
    <w:rsid w:val="00DB0201"/>
    <w:rsid w:val="00DB0502"/>
    <w:rsid w:val="00DB12A6"/>
    <w:rsid w:val="00DB1771"/>
    <w:rsid w:val="00DB2351"/>
    <w:rsid w:val="00DB2A1C"/>
    <w:rsid w:val="00DB3250"/>
    <w:rsid w:val="00DB39E0"/>
    <w:rsid w:val="00DB3A74"/>
    <w:rsid w:val="00DB3BA1"/>
    <w:rsid w:val="00DB4120"/>
    <w:rsid w:val="00DB4609"/>
    <w:rsid w:val="00DB461A"/>
    <w:rsid w:val="00DB4724"/>
    <w:rsid w:val="00DB4F71"/>
    <w:rsid w:val="00DB4FCE"/>
    <w:rsid w:val="00DB525B"/>
    <w:rsid w:val="00DB5619"/>
    <w:rsid w:val="00DB5824"/>
    <w:rsid w:val="00DB5A17"/>
    <w:rsid w:val="00DB5A79"/>
    <w:rsid w:val="00DB5D95"/>
    <w:rsid w:val="00DB5DA3"/>
    <w:rsid w:val="00DB5F58"/>
    <w:rsid w:val="00DB607E"/>
    <w:rsid w:val="00DB6693"/>
    <w:rsid w:val="00DB6EB7"/>
    <w:rsid w:val="00DB7050"/>
    <w:rsid w:val="00DB7517"/>
    <w:rsid w:val="00DB775C"/>
    <w:rsid w:val="00DB77A5"/>
    <w:rsid w:val="00DB77E3"/>
    <w:rsid w:val="00DB78EE"/>
    <w:rsid w:val="00DB78F4"/>
    <w:rsid w:val="00DB7A25"/>
    <w:rsid w:val="00DB7F0E"/>
    <w:rsid w:val="00DB7F23"/>
    <w:rsid w:val="00DC0255"/>
    <w:rsid w:val="00DC02A5"/>
    <w:rsid w:val="00DC02D8"/>
    <w:rsid w:val="00DC0734"/>
    <w:rsid w:val="00DC08B4"/>
    <w:rsid w:val="00DC0C10"/>
    <w:rsid w:val="00DC1183"/>
    <w:rsid w:val="00DC125B"/>
    <w:rsid w:val="00DC1589"/>
    <w:rsid w:val="00DC2698"/>
    <w:rsid w:val="00DC2BE3"/>
    <w:rsid w:val="00DC3C4B"/>
    <w:rsid w:val="00DC3E23"/>
    <w:rsid w:val="00DC3E51"/>
    <w:rsid w:val="00DC3F53"/>
    <w:rsid w:val="00DC44F2"/>
    <w:rsid w:val="00DC4629"/>
    <w:rsid w:val="00DC4E0B"/>
    <w:rsid w:val="00DC51BA"/>
    <w:rsid w:val="00DC58C7"/>
    <w:rsid w:val="00DC5DF7"/>
    <w:rsid w:val="00DC5F54"/>
    <w:rsid w:val="00DC5FD0"/>
    <w:rsid w:val="00DC651A"/>
    <w:rsid w:val="00DC6D66"/>
    <w:rsid w:val="00DC6E2D"/>
    <w:rsid w:val="00DC6F9E"/>
    <w:rsid w:val="00DC74CA"/>
    <w:rsid w:val="00DC7C1D"/>
    <w:rsid w:val="00DC7FE5"/>
    <w:rsid w:val="00DD00CC"/>
    <w:rsid w:val="00DD06B0"/>
    <w:rsid w:val="00DD0743"/>
    <w:rsid w:val="00DD0D48"/>
    <w:rsid w:val="00DD15DA"/>
    <w:rsid w:val="00DD18BD"/>
    <w:rsid w:val="00DD26C6"/>
    <w:rsid w:val="00DD2B14"/>
    <w:rsid w:val="00DD33A7"/>
    <w:rsid w:val="00DD38A4"/>
    <w:rsid w:val="00DD3EC8"/>
    <w:rsid w:val="00DD452A"/>
    <w:rsid w:val="00DD4EC2"/>
    <w:rsid w:val="00DD506F"/>
    <w:rsid w:val="00DD50C2"/>
    <w:rsid w:val="00DD5325"/>
    <w:rsid w:val="00DD56B9"/>
    <w:rsid w:val="00DD57DA"/>
    <w:rsid w:val="00DD5D0A"/>
    <w:rsid w:val="00DD5FE0"/>
    <w:rsid w:val="00DD60C4"/>
    <w:rsid w:val="00DD610D"/>
    <w:rsid w:val="00DD6456"/>
    <w:rsid w:val="00DD6832"/>
    <w:rsid w:val="00DD68E3"/>
    <w:rsid w:val="00DD69A3"/>
    <w:rsid w:val="00DD6DF1"/>
    <w:rsid w:val="00DD753A"/>
    <w:rsid w:val="00DD7781"/>
    <w:rsid w:val="00DE0253"/>
    <w:rsid w:val="00DE03E3"/>
    <w:rsid w:val="00DE0A8B"/>
    <w:rsid w:val="00DE0EED"/>
    <w:rsid w:val="00DE1085"/>
    <w:rsid w:val="00DE1650"/>
    <w:rsid w:val="00DE1E9B"/>
    <w:rsid w:val="00DE20F5"/>
    <w:rsid w:val="00DE25A2"/>
    <w:rsid w:val="00DE2A67"/>
    <w:rsid w:val="00DE339F"/>
    <w:rsid w:val="00DE35E0"/>
    <w:rsid w:val="00DE3775"/>
    <w:rsid w:val="00DE3D61"/>
    <w:rsid w:val="00DE4379"/>
    <w:rsid w:val="00DE43C7"/>
    <w:rsid w:val="00DE4881"/>
    <w:rsid w:val="00DE49A5"/>
    <w:rsid w:val="00DE49AC"/>
    <w:rsid w:val="00DE4B8B"/>
    <w:rsid w:val="00DE4DED"/>
    <w:rsid w:val="00DE5564"/>
    <w:rsid w:val="00DE5675"/>
    <w:rsid w:val="00DE572C"/>
    <w:rsid w:val="00DE5833"/>
    <w:rsid w:val="00DE596E"/>
    <w:rsid w:val="00DE597E"/>
    <w:rsid w:val="00DE5D90"/>
    <w:rsid w:val="00DE631F"/>
    <w:rsid w:val="00DE63AD"/>
    <w:rsid w:val="00DE63DD"/>
    <w:rsid w:val="00DE66D2"/>
    <w:rsid w:val="00DE6B20"/>
    <w:rsid w:val="00DE73FB"/>
    <w:rsid w:val="00DE778A"/>
    <w:rsid w:val="00DE7948"/>
    <w:rsid w:val="00DE79D4"/>
    <w:rsid w:val="00DE7B96"/>
    <w:rsid w:val="00DE7F57"/>
    <w:rsid w:val="00DF0055"/>
    <w:rsid w:val="00DF0A79"/>
    <w:rsid w:val="00DF0D82"/>
    <w:rsid w:val="00DF0E10"/>
    <w:rsid w:val="00DF1616"/>
    <w:rsid w:val="00DF1A0F"/>
    <w:rsid w:val="00DF229D"/>
    <w:rsid w:val="00DF22D3"/>
    <w:rsid w:val="00DF26FC"/>
    <w:rsid w:val="00DF2F9F"/>
    <w:rsid w:val="00DF30E1"/>
    <w:rsid w:val="00DF3D3C"/>
    <w:rsid w:val="00DF3EB1"/>
    <w:rsid w:val="00DF40BD"/>
    <w:rsid w:val="00DF467C"/>
    <w:rsid w:val="00DF4683"/>
    <w:rsid w:val="00DF4DA8"/>
    <w:rsid w:val="00DF4ED2"/>
    <w:rsid w:val="00DF51A1"/>
    <w:rsid w:val="00DF524B"/>
    <w:rsid w:val="00DF55E7"/>
    <w:rsid w:val="00DF5CA6"/>
    <w:rsid w:val="00DF5F8C"/>
    <w:rsid w:val="00DF79E4"/>
    <w:rsid w:val="00DF7B1F"/>
    <w:rsid w:val="00E001E3"/>
    <w:rsid w:val="00E00325"/>
    <w:rsid w:val="00E00750"/>
    <w:rsid w:val="00E00793"/>
    <w:rsid w:val="00E008D0"/>
    <w:rsid w:val="00E00A15"/>
    <w:rsid w:val="00E00ACC"/>
    <w:rsid w:val="00E0109F"/>
    <w:rsid w:val="00E01318"/>
    <w:rsid w:val="00E018A2"/>
    <w:rsid w:val="00E01E23"/>
    <w:rsid w:val="00E0236B"/>
    <w:rsid w:val="00E0273B"/>
    <w:rsid w:val="00E02B1F"/>
    <w:rsid w:val="00E03666"/>
    <w:rsid w:val="00E036B3"/>
    <w:rsid w:val="00E03926"/>
    <w:rsid w:val="00E03947"/>
    <w:rsid w:val="00E03A77"/>
    <w:rsid w:val="00E03C41"/>
    <w:rsid w:val="00E0432B"/>
    <w:rsid w:val="00E046EC"/>
    <w:rsid w:val="00E04797"/>
    <w:rsid w:val="00E04B56"/>
    <w:rsid w:val="00E04D55"/>
    <w:rsid w:val="00E04F25"/>
    <w:rsid w:val="00E05395"/>
    <w:rsid w:val="00E0550E"/>
    <w:rsid w:val="00E05AE9"/>
    <w:rsid w:val="00E06235"/>
    <w:rsid w:val="00E06A69"/>
    <w:rsid w:val="00E06B8F"/>
    <w:rsid w:val="00E0761C"/>
    <w:rsid w:val="00E07780"/>
    <w:rsid w:val="00E07FE4"/>
    <w:rsid w:val="00E1078A"/>
    <w:rsid w:val="00E10950"/>
    <w:rsid w:val="00E10F56"/>
    <w:rsid w:val="00E1101F"/>
    <w:rsid w:val="00E11519"/>
    <w:rsid w:val="00E11561"/>
    <w:rsid w:val="00E115DB"/>
    <w:rsid w:val="00E11A58"/>
    <w:rsid w:val="00E11B07"/>
    <w:rsid w:val="00E11D39"/>
    <w:rsid w:val="00E1204C"/>
    <w:rsid w:val="00E12ABA"/>
    <w:rsid w:val="00E12BC0"/>
    <w:rsid w:val="00E133FE"/>
    <w:rsid w:val="00E135E5"/>
    <w:rsid w:val="00E13707"/>
    <w:rsid w:val="00E13798"/>
    <w:rsid w:val="00E13BBD"/>
    <w:rsid w:val="00E13E26"/>
    <w:rsid w:val="00E13FE7"/>
    <w:rsid w:val="00E145D9"/>
    <w:rsid w:val="00E1496B"/>
    <w:rsid w:val="00E149B6"/>
    <w:rsid w:val="00E14B6F"/>
    <w:rsid w:val="00E14DE8"/>
    <w:rsid w:val="00E14F9A"/>
    <w:rsid w:val="00E1556D"/>
    <w:rsid w:val="00E155B9"/>
    <w:rsid w:val="00E15A7A"/>
    <w:rsid w:val="00E15BBA"/>
    <w:rsid w:val="00E15DA0"/>
    <w:rsid w:val="00E16CC9"/>
    <w:rsid w:val="00E174F5"/>
    <w:rsid w:val="00E2010F"/>
    <w:rsid w:val="00E20462"/>
    <w:rsid w:val="00E20479"/>
    <w:rsid w:val="00E20B33"/>
    <w:rsid w:val="00E20F6A"/>
    <w:rsid w:val="00E21385"/>
    <w:rsid w:val="00E214E1"/>
    <w:rsid w:val="00E21D0E"/>
    <w:rsid w:val="00E22563"/>
    <w:rsid w:val="00E22A71"/>
    <w:rsid w:val="00E22A8C"/>
    <w:rsid w:val="00E22A99"/>
    <w:rsid w:val="00E23718"/>
    <w:rsid w:val="00E23A18"/>
    <w:rsid w:val="00E24054"/>
    <w:rsid w:val="00E241D3"/>
    <w:rsid w:val="00E24235"/>
    <w:rsid w:val="00E24926"/>
    <w:rsid w:val="00E24D47"/>
    <w:rsid w:val="00E254AD"/>
    <w:rsid w:val="00E25581"/>
    <w:rsid w:val="00E256E3"/>
    <w:rsid w:val="00E25DBA"/>
    <w:rsid w:val="00E26234"/>
    <w:rsid w:val="00E2626B"/>
    <w:rsid w:val="00E267A5"/>
    <w:rsid w:val="00E26933"/>
    <w:rsid w:val="00E26D17"/>
    <w:rsid w:val="00E26E03"/>
    <w:rsid w:val="00E279F7"/>
    <w:rsid w:val="00E27EB5"/>
    <w:rsid w:val="00E3000B"/>
    <w:rsid w:val="00E309F3"/>
    <w:rsid w:val="00E30C30"/>
    <w:rsid w:val="00E31085"/>
    <w:rsid w:val="00E316BF"/>
    <w:rsid w:val="00E31D77"/>
    <w:rsid w:val="00E32AF9"/>
    <w:rsid w:val="00E33359"/>
    <w:rsid w:val="00E333EB"/>
    <w:rsid w:val="00E3404D"/>
    <w:rsid w:val="00E3411B"/>
    <w:rsid w:val="00E3458E"/>
    <w:rsid w:val="00E34706"/>
    <w:rsid w:val="00E34C49"/>
    <w:rsid w:val="00E34ECE"/>
    <w:rsid w:val="00E350F3"/>
    <w:rsid w:val="00E35179"/>
    <w:rsid w:val="00E3556C"/>
    <w:rsid w:val="00E358A8"/>
    <w:rsid w:val="00E358D5"/>
    <w:rsid w:val="00E35A11"/>
    <w:rsid w:val="00E35CA7"/>
    <w:rsid w:val="00E35DFC"/>
    <w:rsid w:val="00E36A54"/>
    <w:rsid w:val="00E36DAD"/>
    <w:rsid w:val="00E36DCA"/>
    <w:rsid w:val="00E37139"/>
    <w:rsid w:val="00E3713B"/>
    <w:rsid w:val="00E37176"/>
    <w:rsid w:val="00E37478"/>
    <w:rsid w:val="00E375F1"/>
    <w:rsid w:val="00E3770C"/>
    <w:rsid w:val="00E3789F"/>
    <w:rsid w:val="00E404E3"/>
    <w:rsid w:val="00E40648"/>
    <w:rsid w:val="00E40864"/>
    <w:rsid w:val="00E415B4"/>
    <w:rsid w:val="00E41C33"/>
    <w:rsid w:val="00E42026"/>
    <w:rsid w:val="00E421A5"/>
    <w:rsid w:val="00E423F3"/>
    <w:rsid w:val="00E42691"/>
    <w:rsid w:val="00E429DF"/>
    <w:rsid w:val="00E42DED"/>
    <w:rsid w:val="00E43566"/>
    <w:rsid w:val="00E439E1"/>
    <w:rsid w:val="00E43E27"/>
    <w:rsid w:val="00E440D8"/>
    <w:rsid w:val="00E44163"/>
    <w:rsid w:val="00E4497B"/>
    <w:rsid w:val="00E44ACB"/>
    <w:rsid w:val="00E44E91"/>
    <w:rsid w:val="00E454A8"/>
    <w:rsid w:val="00E455DC"/>
    <w:rsid w:val="00E45894"/>
    <w:rsid w:val="00E4613C"/>
    <w:rsid w:val="00E46A5A"/>
    <w:rsid w:val="00E47C26"/>
    <w:rsid w:val="00E50893"/>
    <w:rsid w:val="00E50A46"/>
    <w:rsid w:val="00E5156C"/>
    <w:rsid w:val="00E51C30"/>
    <w:rsid w:val="00E5206F"/>
    <w:rsid w:val="00E52123"/>
    <w:rsid w:val="00E529A2"/>
    <w:rsid w:val="00E529C8"/>
    <w:rsid w:val="00E52A3E"/>
    <w:rsid w:val="00E52C9C"/>
    <w:rsid w:val="00E53B27"/>
    <w:rsid w:val="00E53CD6"/>
    <w:rsid w:val="00E53F18"/>
    <w:rsid w:val="00E5441F"/>
    <w:rsid w:val="00E54452"/>
    <w:rsid w:val="00E54C15"/>
    <w:rsid w:val="00E54F5F"/>
    <w:rsid w:val="00E554CE"/>
    <w:rsid w:val="00E55A91"/>
    <w:rsid w:val="00E55DBA"/>
    <w:rsid w:val="00E55E64"/>
    <w:rsid w:val="00E5629B"/>
    <w:rsid w:val="00E57215"/>
    <w:rsid w:val="00E60208"/>
    <w:rsid w:val="00E604A0"/>
    <w:rsid w:val="00E60D17"/>
    <w:rsid w:val="00E6137E"/>
    <w:rsid w:val="00E61705"/>
    <w:rsid w:val="00E617E4"/>
    <w:rsid w:val="00E61B1A"/>
    <w:rsid w:val="00E61B74"/>
    <w:rsid w:val="00E61BD6"/>
    <w:rsid w:val="00E61C34"/>
    <w:rsid w:val="00E62166"/>
    <w:rsid w:val="00E623BF"/>
    <w:rsid w:val="00E62477"/>
    <w:rsid w:val="00E627FB"/>
    <w:rsid w:val="00E62B2B"/>
    <w:rsid w:val="00E62E3C"/>
    <w:rsid w:val="00E63592"/>
    <w:rsid w:val="00E639EB"/>
    <w:rsid w:val="00E63B52"/>
    <w:rsid w:val="00E641B7"/>
    <w:rsid w:val="00E64273"/>
    <w:rsid w:val="00E643B0"/>
    <w:rsid w:val="00E64572"/>
    <w:rsid w:val="00E646A0"/>
    <w:rsid w:val="00E64C38"/>
    <w:rsid w:val="00E64F66"/>
    <w:rsid w:val="00E6531A"/>
    <w:rsid w:val="00E65369"/>
    <w:rsid w:val="00E65478"/>
    <w:rsid w:val="00E6566D"/>
    <w:rsid w:val="00E6630A"/>
    <w:rsid w:val="00E6677D"/>
    <w:rsid w:val="00E66DA2"/>
    <w:rsid w:val="00E66F45"/>
    <w:rsid w:val="00E67200"/>
    <w:rsid w:val="00E6739B"/>
    <w:rsid w:val="00E6750A"/>
    <w:rsid w:val="00E6761B"/>
    <w:rsid w:val="00E677E2"/>
    <w:rsid w:val="00E7049A"/>
    <w:rsid w:val="00E70591"/>
    <w:rsid w:val="00E707E6"/>
    <w:rsid w:val="00E708A2"/>
    <w:rsid w:val="00E70F4C"/>
    <w:rsid w:val="00E71119"/>
    <w:rsid w:val="00E7183F"/>
    <w:rsid w:val="00E72382"/>
    <w:rsid w:val="00E72438"/>
    <w:rsid w:val="00E72544"/>
    <w:rsid w:val="00E72C8A"/>
    <w:rsid w:val="00E73215"/>
    <w:rsid w:val="00E736A9"/>
    <w:rsid w:val="00E73F2D"/>
    <w:rsid w:val="00E7421C"/>
    <w:rsid w:val="00E747EA"/>
    <w:rsid w:val="00E74E70"/>
    <w:rsid w:val="00E7575B"/>
    <w:rsid w:val="00E75899"/>
    <w:rsid w:val="00E758DA"/>
    <w:rsid w:val="00E76758"/>
    <w:rsid w:val="00E769A3"/>
    <w:rsid w:val="00E76DCB"/>
    <w:rsid w:val="00E76E36"/>
    <w:rsid w:val="00E76F6B"/>
    <w:rsid w:val="00E770D7"/>
    <w:rsid w:val="00E774C8"/>
    <w:rsid w:val="00E778EC"/>
    <w:rsid w:val="00E801BD"/>
    <w:rsid w:val="00E809A3"/>
    <w:rsid w:val="00E80A17"/>
    <w:rsid w:val="00E80CDA"/>
    <w:rsid w:val="00E8154D"/>
    <w:rsid w:val="00E81641"/>
    <w:rsid w:val="00E81E26"/>
    <w:rsid w:val="00E827EB"/>
    <w:rsid w:val="00E8291E"/>
    <w:rsid w:val="00E82B43"/>
    <w:rsid w:val="00E82E7B"/>
    <w:rsid w:val="00E83079"/>
    <w:rsid w:val="00E83B8B"/>
    <w:rsid w:val="00E83C9A"/>
    <w:rsid w:val="00E83F57"/>
    <w:rsid w:val="00E8414B"/>
    <w:rsid w:val="00E847B5"/>
    <w:rsid w:val="00E8498D"/>
    <w:rsid w:val="00E84D8B"/>
    <w:rsid w:val="00E84EB7"/>
    <w:rsid w:val="00E85B29"/>
    <w:rsid w:val="00E85C0C"/>
    <w:rsid w:val="00E860EE"/>
    <w:rsid w:val="00E8630B"/>
    <w:rsid w:val="00E86595"/>
    <w:rsid w:val="00E8662A"/>
    <w:rsid w:val="00E86982"/>
    <w:rsid w:val="00E86D75"/>
    <w:rsid w:val="00E86F51"/>
    <w:rsid w:val="00E871FC"/>
    <w:rsid w:val="00E8721E"/>
    <w:rsid w:val="00E87D71"/>
    <w:rsid w:val="00E87FF1"/>
    <w:rsid w:val="00E90179"/>
    <w:rsid w:val="00E901B3"/>
    <w:rsid w:val="00E904FA"/>
    <w:rsid w:val="00E914C3"/>
    <w:rsid w:val="00E9182F"/>
    <w:rsid w:val="00E91A23"/>
    <w:rsid w:val="00E92198"/>
    <w:rsid w:val="00E922A9"/>
    <w:rsid w:val="00E92460"/>
    <w:rsid w:val="00E92A6B"/>
    <w:rsid w:val="00E92D3D"/>
    <w:rsid w:val="00E93B08"/>
    <w:rsid w:val="00E93E92"/>
    <w:rsid w:val="00E941B5"/>
    <w:rsid w:val="00E9441F"/>
    <w:rsid w:val="00E94641"/>
    <w:rsid w:val="00E94829"/>
    <w:rsid w:val="00E948C4"/>
    <w:rsid w:val="00E94F05"/>
    <w:rsid w:val="00E95BF4"/>
    <w:rsid w:val="00E96097"/>
    <w:rsid w:val="00E96260"/>
    <w:rsid w:val="00E96265"/>
    <w:rsid w:val="00E96EA4"/>
    <w:rsid w:val="00E97743"/>
    <w:rsid w:val="00E97BFD"/>
    <w:rsid w:val="00E97D5A"/>
    <w:rsid w:val="00EA0296"/>
    <w:rsid w:val="00EA0461"/>
    <w:rsid w:val="00EA0E14"/>
    <w:rsid w:val="00EA0E57"/>
    <w:rsid w:val="00EA1960"/>
    <w:rsid w:val="00EA2628"/>
    <w:rsid w:val="00EA31DE"/>
    <w:rsid w:val="00EA329A"/>
    <w:rsid w:val="00EA3618"/>
    <w:rsid w:val="00EA3673"/>
    <w:rsid w:val="00EA3761"/>
    <w:rsid w:val="00EA3957"/>
    <w:rsid w:val="00EA3E79"/>
    <w:rsid w:val="00EA4331"/>
    <w:rsid w:val="00EA444E"/>
    <w:rsid w:val="00EA46CB"/>
    <w:rsid w:val="00EA49A2"/>
    <w:rsid w:val="00EA5765"/>
    <w:rsid w:val="00EA59B2"/>
    <w:rsid w:val="00EA6A44"/>
    <w:rsid w:val="00EA760F"/>
    <w:rsid w:val="00EA78DC"/>
    <w:rsid w:val="00EA7C31"/>
    <w:rsid w:val="00EB0513"/>
    <w:rsid w:val="00EB0DBD"/>
    <w:rsid w:val="00EB13FD"/>
    <w:rsid w:val="00EB198F"/>
    <w:rsid w:val="00EB1C18"/>
    <w:rsid w:val="00EB1EF7"/>
    <w:rsid w:val="00EB2013"/>
    <w:rsid w:val="00EB21D8"/>
    <w:rsid w:val="00EB2211"/>
    <w:rsid w:val="00EB2B7B"/>
    <w:rsid w:val="00EB2D20"/>
    <w:rsid w:val="00EB3051"/>
    <w:rsid w:val="00EB340E"/>
    <w:rsid w:val="00EB3546"/>
    <w:rsid w:val="00EB3927"/>
    <w:rsid w:val="00EB3AE7"/>
    <w:rsid w:val="00EB3C28"/>
    <w:rsid w:val="00EB3D9B"/>
    <w:rsid w:val="00EB458B"/>
    <w:rsid w:val="00EB48D3"/>
    <w:rsid w:val="00EB4C92"/>
    <w:rsid w:val="00EB4F9E"/>
    <w:rsid w:val="00EB51A0"/>
    <w:rsid w:val="00EB5381"/>
    <w:rsid w:val="00EB58D0"/>
    <w:rsid w:val="00EB676C"/>
    <w:rsid w:val="00EB6C9B"/>
    <w:rsid w:val="00EB70F7"/>
    <w:rsid w:val="00EB7631"/>
    <w:rsid w:val="00EB76EF"/>
    <w:rsid w:val="00EB7807"/>
    <w:rsid w:val="00EB7D1F"/>
    <w:rsid w:val="00EC0203"/>
    <w:rsid w:val="00EC08F4"/>
    <w:rsid w:val="00EC0CED"/>
    <w:rsid w:val="00EC0EFC"/>
    <w:rsid w:val="00EC1039"/>
    <w:rsid w:val="00EC13DB"/>
    <w:rsid w:val="00EC1C06"/>
    <w:rsid w:val="00EC2393"/>
    <w:rsid w:val="00EC25AE"/>
    <w:rsid w:val="00EC25B9"/>
    <w:rsid w:val="00EC26DE"/>
    <w:rsid w:val="00EC27F7"/>
    <w:rsid w:val="00EC292A"/>
    <w:rsid w:val="00EC2A36"/>
    <w:rsid w:val="00EC2E86"/>
    <w:rsid w:val="00EC3544"/>
    <w:rsid w:val="00EC3742"/>
    <w:rsid w:val="00EC3AA6"/>
    <w:rsid w:val="00EC3ED7"/>
    <w:rsid w:val="00EC42AA"/>
    <w:rsid w:val="00EC4AB3"/>
    <w:rsid w:val="00EC4D29"/>
    <w:rsid w:val="00EC4F55"/>
    <w:rsid w:val="00EC50FE"/>
    <w:rsid w:val="00EC52B7"/>
    <w:rsid w:val="00EC57A6"/>
    <w:rsid w:val="00EC6396"/>
    <w:rsid w:val="00EC6C85"/>
    <w:rsid w:val="00EC6CE4"/>
    <w:rsid w:val="00EC6E36"/>
    <w:rsid w:val="00EC710A"/>
    <w:rsid w:val="00EC7174"/>
    <w:rsid w:val="00EC7208"/>
    <w:rsid w:val="00EC736C"/>
    <w:rsid w:val="00EC7435"/>
    <w:rsid w:val="00EC7B0A"/>
    <w:rsid w:val="00EC7BD5"/>
    <w:rsid w:val="00ED0110"/>
    <w:rsid w:val="00ED0725"/>
    <w:rsid w:val="00ED098F"/>
    <w:rsid w:val="00ED0AC3"/>
    <w:rsid w:val="00ED0B2E"/>
    <w:rsid w:val="00ED0C6F"/>
    <w:rsid w:val="00ED0E15"/>
    <w:rsid w:val="00ED0EEA"/>
    <w:rsid w:val="00ED1348"/>
    <w:rsid w:val="00ED13DB"/>
    <w:rsid w:val="00ED162C"/>
    <w:rsid w:val="00ED17D7"/>
    <w:rsid w:val="00ED2C68"/>
    <w:rsid w:val="00ED2D1B"/>
    <w:rsid w:val="00ED2ED7"/>
    <w:rsid w:val="00ED31E3"/>
    <w:rsid w:val="00ED3338"/>
    <w:rsid w:val="00ED36CC"/>
    <w:rsid w:val="00ED38C4"/>
    <w:rsid w:val="00ED4135"/>
    <w:rsid w:val="00ED4183"/>
    <w:rsid w:val="00ED45C3"/>
    <w:rsid w:val="00ED482D"/>
    <w:rsid w:val="00ED5628"/>
    <w:rsid w:val="00ED59DF"/>
    <w:rsid w:val="00ED5B7D"/>
    <w:rsid w:val="00ED643B"/>
    <w:rsid w:val="00ED660B"/>
    <w:rsid w:val="00ED6CFC"/>
    <w:rsid w:val="00ED715D"/>
    <w:rsid w:val="00ED78EA"/>
    <w:rsid w:val="00ED7958"/>
    <w:rsid w:val="00ED7DA4"/>
    <w:rsid w:val="00ED7E20"/>
    <w:rsid w:val="00EE061A"/>
    <w:rsid w:val="00EE0707"/>
    <w:rsid w:val="00EE0FB9"/>
    <w:rsid w:val="00EE11AA"/>
    <w:rsid w:val="00EE133A"/>
    <w:rsid w:val="00EE1395"/>
    <w:rsid w:val="00EE18C1"/>
    <w:rsid w:val="00EE1BA9"/>
    <w:rsid w:val="00EE1D49"/>
    <w:rsid w:val="00EE1DD8"/>
    <w:rsid w:val="00EE1F63"/>
    <w:rsid w:val="00EE2199"/>
    <w:rsid w:val="00EE26D4"/>
    <w:rsid w:val="00EE2892"/>
    <w:rsid w:val="00EE2952"/>
    <w:rsid w:val="00EE2A02"/>
    <w:rsid w:val="00EE2AB1"/>
    <w:rsid w:val="00EE3642"/>
    <w:rsid w:val="00EE3E5D"/>
    <w:rsid w:val="00EE41D9"/>
    <w:rsid w:val="00EE4504"/>
    <w:rsid w:val="00EE49D5"/>
    <w:rsid w:val="00EE4A58"/>
    <w:rsid w:val="00EE4D10"/>
    <w:rsid w:val="00EE4D2E"/>
    <w:rsid w:val="00EE5EDD"/>
    <w:rsid w:val="00EE5FAC"/>
    <w:rsid w:val="00EE618B"/>
    <w:rsid w:val="00EE680F"/>
    <w:rsid w:val="00EE6A40"/>
    <w:rsid w:val="00EE6AB7"/>
    <w:rsid w:val="00EE7049"/>
    <w:rsid w:val="00EE79BF"/>
    <w:rsid w:val="00EE7C6B"/>
    <w:rsid w:val="00EF03BD"/>
    <w:rsid w:val="00EF075E"/>
    <w:rsid w:val="00EF084F"/>
    <w:rsid w:val="00EF0910"/>
    <w:rsid w:val="00EF0E62"/>
    <w:rsid w:val="00EF1D70"/>
    <w:rsid w:val="00EF21D6"/>
    <w:rsid w:val="00EF2203"/>
    <w:rsid w:val="00EF222E"/>
    <w:rsid w:val="00EF26C6"/>
    <w:rsid w:val="00EF2EFB"/>
    <w:rsid w:val="00EF342B"/>
    <w:rsid w:val="00EF3A15"/>
    <w:rsid w:val="00EF3A45"/>
    <w:rsid w:val="00EF4096"/>
    <w:rsid w:val="00EF44C2"/>
    <w:rsid w:val="00EF49FC"/>
    <w:rsid w:val="00EF54F7"/>
    <w:rsid w:val="00EF564B"/>
    <w:rsid w:val="00EF5740"/>
    <w:rsid w:val="00EF57E7"/>
    <w:rsid w:val="00EF5C6E"/>
    <w:rsid w:val="00EF62D2"/>
    <w:rsid w:val="00EF68B0"/>
    <w:rsid w:val="00EF68EA"/>
    <w:rsid w:val="00EF6992"/>
    <w:rsid w:val="00EF6F6D"/>
    <w:rsid w:val="00EF766D"/>
    <w:rsid w:val="00EF7E2A"/>
    <w:rsid w:val="00F0011C"/>
    <w:rsid w:val="00F00298"/>
    <w:rsid w:val="00F00C34"/>
    <w:rsid w:val="00F015ED"/>
    <w:rsid w:val="00F016A4"/>
    <w:rsid w:val="00F024E3"/>
    <w:rsid w:val="00F02A42"/>
    <w:rsid w:val="00F02C66"/>
    <w:rsid w:val="00F03648"/>
    <w:rsid w:val="00F03699"/>
    <w:rsid w:val="00F03736"/>
    <w:rsid w:val="00F03DF7"/>
    <w:rsid w:val="00F0438F"/>
    <w:rsid w:val="00F0468B"/>
    <w:rsid w:val="00F04838"/>
    <w:rsid w:val="00F04D92"/>
    <w:rsid w:val="00F053D5"/>
    <w:rsid w:val="00F05629"/>
    <w:rsid w:val="00F05AAB"/>
    <w:rsid w:val="00F05E43"/>
    <w:rsid w:val="00F05F84"/>
    <w:rsid w:val="00F0610C"/>
    <w:rsid w:val="00F06580"/>
    <w:rsid w:val="00F06B8B"/>
    <w:rsid w:val="00F0707A"/>
    <w:rsid w:val="00F07246"/>
    <w:rsid w:val="00F076C6"/>
    <w:rsid w:val="00F076DD"/>
    <w:rsid w:val="00F07AD1"/>
    <w:rsid w:val="00F07C73"/>
    <w:rsid w:val="00F07D6A"/>
    <w:rsid w:val="00F10450"/>
    <w:rsid w:val="00F104E6"/>
    <w:rsid w:val="00F1057B"/>
    <w:rsid w:val="00F11198"/>
    <w:rsid w:val="00F111F0"/>
    <w:rsid w:val="00F1127F"/>
    <w:rsid w:val="00F1136F"/>
    <w:rsid w:val="00F116A1"/>
    <w:rsid w:val="00F116AD"/>
    <w:rsid w:val="00F12022"/>
    <w:rsid w:val="00F12630"/>
    <w:rsid w:val="00F1263F"/>
    <w:rsid w:val="00F1287E"/>
    <w:rsid w:val="00F12CCC"/>
    <w:rsid w:val="00F13457"/>
    <w:rsid w:val="00F13846"/>
    <w:rsid w:val="00F13B1E"/>
    <w:rsid w:val="00F13C39"/>
    <w:rsid w:val="00F14339"/>
    <w:rsid w:val="00F14468"/>
    <w:rsid w:val="00F14552"/>
    <w:rsid w:val="00F14653"/>
    <w:rsid w:val="00F14688"/>
    <w:rsid w:val="00F14946"/>
    <w:rsid w:val="00F14B42"/>
    <w:rsid w:val="00F14D37"/>
    <w:rsid w:val="00F14DC1"/>
    <w:rsid w:val="00F1511E"/>
    <w:rsid w:val="00F1534B"/>
    <w:rsid w:val="00F15996"/>
    <w:rsid w:val="00F1683C"/>
    <w:rsid w:val="00F168FC"/>
    <w:rsid w:val="00F16AAA"/>
    <w:rsid w:val="00F16EC7"/>
    <w:rsid w:val="00F17570"/>
    <w:rsid w:val="00F17C7F"/>
    <w:rsid w:val="00F17D61"/>
    <w:rsid w:val="00F17E21"/>
    <w:rsid w:val="00F20081"/>
    <w:rsid w:val="00F20182"/>
    <w:rsid w:val="00F2125A"/>
    <w:rsid w:val="00F212FF"/>
    <w:rsid w:val="00F213CF"/>
    <w:rsid w:val="00F215A8"/>
    <w:rsid w:val="00F21632"/>
    <w:rsid w:val="00F21F71"/>
    <w:rsid w:val="00F22308"/>
    <w:rsid w:val="00F22D1D"/>
    <w:rsid w:val="00F22ED1"/>
    <w:rsid w:val="00F22ED8"/>
    <w:rsid w:val="00F2324D"/>
    <w:rsid w:val="00F2354F"/>
    <w:rsid w:val="00F23825"/>
    <w:rsid w:val="00F239A6"/>
    <w:rsid w:val="00F23C78"/>
    <w:rsid w:val="00F24435"/>
    <w:rsid w:val="00F24684"/>
    <w:rsid w:val="00F24B0B"/>
    <w:rsid w:val="00F24D56"/>
    <w:rsid w:val="00F25178"/>
    <w:rsid w:val="00F25572"/>
    <w:rsid w:val="00F25B83"/>
    <w:rsid w:val="00F260F1"/>
    <w:rsid w:val="00F26272"/>
    <w:rsid w:val="00F26333"/>
    <w:rsid w:val="00F26AD4"/>
    <w:rsid w:val="00F2728E"/>
    <w:rsid w:val="00F27413"/>
    <w:rsid w:val="00F27DAB"/>
    <w:rsid w:val="00F3010A"/>
    <w:rsid w:val="00F30194"/>
    <w:rsid w:val="00F3026E"/>
    <w:rsid w:val="00F311B5"/>
    <w:rsid w:val="00F31828"/>
    <w:rsid w:val="00F31F97"/>
    <w:rsid w:val="00F32046"/>
    <w:rsid w:val="00F321D0"/>
    <w:rsid w:val="00F323E7"/>
    <w:rsid w:val="00F32700"/>
    <w:rsid w:val="00F32F6A"/>
    <w:rsid w:val="00F32F78"/>
    <w:rsid w:val="00F33021"/>
    <w:rsid w:val="00F335AD"/>
    <w:rsid w:val="00F339B7"/>
    <w:rsid w:val="00F33B7A"/>
    <w:rsid w:val="00F33E50"/>
    <w:rsid w:val="00F33EB4"/>
    <w:rsid w:val="00F341D9"/>
    <w:rsid w:val="00F34B58"/>
    <w:rsid w:val="00F34BA7"/>
    <w:rsid w:val="00F3572C"/>
    <w:rsid w:val="00F35AFF"/>
    <w:rsid w:val="00F35B37"/>
    <w:rsid w:val="00F35D86"/>
    <w:rsid w:val="00F37255"/>
    <w:rsid w:val="00F37465"/>
    <w:rsid w:val="00F37737"/>
    <w:rsid w:val="00F37A2E"/>
    <w:rsid w:val="00F37EBB"/>
    <w:rsid w:val="00F37EC6"/>
    <w:rsid w:val="00F37F4F"/>
    <w:rsid w:val="00F401A9"/>
    <w:rsid w:val="00F402AE"/>
    <w:rsid w:val="00F40C67"/>
    <w:rsid w:val="00F40D16"/>
    <w:rsid w:val="00F4151A"/>
    <w:rsid w:val="00F4196B"/>
    <w:rsid w:val="00F41DE0"/>
    <w:rsid w:val="00F42635"/>
    <w:rsid w:val="00F426BC"/>
    <w:rsid w:val="00F42C76"/>
    <w:rsid w:val="00F42DF7"/>
    <w:rsid w:val="00F431ED"/>
    <w:rsid w:val="00F44032"/>
    <w:rsid w:val="00F441D2"/>
    <w:rsid w:val="00F44388"/>
    <w:rsid w:val="00F44438"/>
    <w:rsid w:val="00F44AA2"/>
    <w:rsid w:val="00F44BD6"/>
    <w:rsid w:val="00F44C82"/>
    <w:rsid w:val="00F4509B"/>
    <w:rsid w:val="00F451E2"/>
    <w:rsid w:val="00F4549C"/>
    <w:rsid w:val="00F45E55"/>
    <w:rsid w:val="00F46629"/>
    <w:rsid w:val="00F46906"/>
    <w:rsid w:val="00F46AC4"/>
    <w:rsid w:val="00F46E38"/>
    <w:rsid w:val="00F47006"/>
    <w:rsid w:val="00F47166"/>
    <w:rsid w:val="00F47829"/>
    <w:rsid w:val="00F500B2"/>
    <w:rsid w:val="00F502AA"/>
    <w:rsid w:val="00F50668"/>
    <w:rsid w:val="00F507A4"/>
    <w:rsid w:val="00F50A58"/>
    <w:rsid w:val="00F50ACC"/>
    <w:rsid w:val="00F50BA3"/>
    <w:rsid w:val="00F50CE8"/>
    <w:rsid w:val="00F512CC"/>
    <w:rsid w:val="00F5166E"/>
    <w:rsid w:val="00F517F0"/>
    <w:rsid w:val="00F522B1"/>
    <w:rsid w:val="00F52CF5"/>
    <w:rsid w:val="00F531BA"/>
    <w:rsid w:val="00F535C0"/>
    <w:rsid w:val="00F53796"/>
    <w:rsid w:val="00F53F29"/>
    <w:rsid w:val="00F54533"/>
    <w:rsid w:val="00F549BC"/>
    <w:rsid w:val="00F54C20"/>
    <w:rsid w:val="00F54CC3"/>
    <w:rsid w:val="00F5501F"/>
    <w:rsid w:val="00F5542E"/>
    <w:rsid w:val="00F55990"/>
    <w:rsid w:val="00F55BA9"/>
    <w:rsid w:val="00F55CB4"/>
    <w:rsid w:val="00F5681E"/>
    <w:rsid w:val="00F568C9"/>
    <w:rsid w:val="00F56D62"/>
    <w:rsid w:val="00F56E0C"/>
    <w:rsid w:val="00F5700C"/>
    <w:rsid w:val="00F570B6"/>
    <w:rsid w:val="00F573A7"/>
    <w:rsid w:val="00F57477"/>
    <w:rsid w:val="00F601C4"/>
    <w:rsid w:val="00F602EC"/>
    <w:rsid w:val="00F60450"/>
    <w:rsid w:val="00F606B6"/>
    <w:rsid w:val="00F60946"/>
    <w:rsid w:val="00F60B1D"/>
    <w:rsid w:val="00F60ED5"/>
    <w:rsid w:val="00F610C7"/>
    <w:rsid w:val="00F61159"/>
    <w:rsid w:val="00F61438"/>
    <w:rsid w:val="00F615A4"/>
    <w:rsid w:val="00F61785"/>
    <w:rsid w:val="00F61D90"/>
    <w:rsid w:val="00F62313"/>
    <w:rsid w:val="00F626FE"/>
    <w:rsid w:val="00F62A4F"/>
    <w:rsid w:val="00F62C18"/>
    <w:rsid w:val="00F62E84"/>
    <w:rsid w:val="00F63014"/>
    <w:rsid w:val="00F63330"/>
    <w:rsid w:val="00F635F0"/>
    <w:rsid w:val="00F6378A"/>
    <w:rsid w:val="00F63912"/>
    <w:rsid w:val="00F63A2E"/>
    <w:rsid w:val="00F63A5B"/>
    <w:rsid w:val="00F63AC1"/>
    <w:rsid w:val="00F63AED"/>
    <w:rsid w:val="00F63CFD"/>
    <w:rsid w:val="00F63D16"/>
    <w:rsid w:val="00F6404B"/>
    <w:rsid w:val="00F6429C"/>
    <w:rsid w:val="00F64E19"/>
    <w:rsid w:val="00F64E7F"/>
    <w:rsid w:val="00F64F0E"/>
    <w:rsid w:val="00F650FE"/>
    <w:rsid w:val="00F655E9"/>
    <w:rsid w:val="00F656DD"/>
    <w:rsid w:val="00F659E0"/>
    <w:rsid w:val="00F661D1"/>
    <w:rsid w:val="00F662D1"/>
    <w:rsid w:val="00F66DAA"/>
    <w:rsid w:val="00F67027"/>
    <w:rsid w:val="00F67783"/>
    <w:rsid w:val="00F67847"/>
    <w:rsid w:val="00F67944"/>
    <w:rsid w:val="00F67B21"/>
    <w:rsid w:val="00F67C22"/>
    <w:rsid w:val="00F67D31"/>
    <w:rsid w:val="00F67FDC"/>
    <w:rsid w:val="00F702E6"/>
    <w:rsid w:val="00F703C1"/>
    <w:rsid w:val="00F70BBC"/>
    <w:rsid w:val="00F70F5C"/>
    <w:rsid w:val="00F711B6"/>
    <w:rsid w:val="00F71591"/>
    <w:rsid w:val="00F716F5"/>
    <w:rsid w:val="00F71936"/>
    <w:rsid w:val="00F71B62"/>
    <w:rsid w:val="00F7273A"/>
    <w:rsid w:val="00F729EF"/>
    <w:rsid w:val="00F737EC"/>
    <w:rsid w:val="00F737F5"/>
    <w:rsid w:val="00F7382D"/>
    <w:rsid w:val="00F738F6"/>
    <w:rsid w:val="00F7407D"/>
    <w:rsid w:val="00F74128"/>
    <w:rsid w:val="00F74327"/>
    <w:rsid w:val="00F746C8"/>
    <w:rsid w:val="00F74878"/>
    <w:rsid w:val="00F755CC"/>
    <w:rsid w:val="00F75667"/>
    <w:rsid w:val="00F7580E"/>
    <w:rsid w:val="00F75835"/>
    <w:rsid w:val="00F758E0"/>
    <w:rsid w:val="00F76064"/>
    <w:rsid w:val="00F76076"/>
    <w:rsid w:val="00F765EA"/>
    <w:rsid w:val="00F76830"/>
    <w:rsid w:val="00F768CC"/>
    <w:rsid w:val="00F76914"/>
    <w:rsid w:val="00F77393"/>
    <w:rsid w:val="00F7746B"/>
    <w:rsid w:val="00F77E61"/>
    <w:rsid w:val="00F77EE4"/>
    <w:rsid w:val="00F81164"/>
    <w:rsid w:val="00F8142B"/>
    <w:rsid w:val="00F81DA7"/>
    <w:rsid w:val="00F82670"/>
    <w:rsid w:val="00F82D0A"/>
    <w:rsid w:val="00F83577"/>
    <w:rsid w:val="00F83CC5"/>
    <w:rsid w:val="00F83D42"/>
    <w:rsid w:val="00F83D68"/>
    <w:rsid w:val="00F83F24"/>
    <w:rsid w:val="00F851FA"/>
    <w:rsid w:val="00F857AB"/>
    <w:rsid w:val="00F86058"/>
    <w:rsid w:val="00F8618C"/>
    <w:rsid w:val="00F866A8"/>
    <w:rsid w:val="00F86B84"/>
    <w:rsid w:val="00F86BFB"/>
    <w:rsid w:val="00F87341"/>
    <w:rsid w:val="00F87917"/>
    <w:rsid w:val="00F87A03"/>
    <w:rsid w:val="00F87AEF"/>
    <w:rsid w:val="00F87D7A"/>
    <w:rsid w:val="00F90060"/>
    <w:rsid w:val="00F900FD"/>
    <w:rsid w:val="00F9079A"/>
    <w:rsid w:val="00F90A60"/>
    <w:rsid w:val="00F90EB6"/>
    <w:rsid w:val="00F91328"/>
    <w:rsid w:val="00F914D8"/>
    <w:rsid w:val="00F915D8"/>
    <w:rsid w:val="00F9182B"/>
    <w:rsid w:val="00F91DD8"/>
    <w:rsid w:val="00F924A0"/>
    <w:rsid w:val="00F92A35"/>
    <w:rsid w:val="00F92C6F"/>
    <w:rsid w:val="00F92DD6"/>
    <w:rsid w:val="00F932AB"/>
    <w:rsid w:val="00F932CC"/>
    <w:rsid w:val="00F939AB"/>
    <w:rsid w:val="00F93B85"/>
    <w:rsid w:val="00F93FC4"/>
    <w:rsid w:val="00F94EDD"/>
    <w:rsid w:val="00F94F4B"/>
    <w:rsid w:val="00F94FB6"/>
    <w:rsid w:val="00F9533E"/>
    <w:rsid w:val="00F954C9"/>
    <w:rsid w:val="00F95855"/>
    <w:rsid w:val="00F95B3A"/>
    <w:rsid w:val="00F95CCA"/>
    <w:rsid w:val="00F95E7D"/>
    <w:rsid w:val="00F9698C"/>
    <w:rsid w:val="00F9746C"/>
    <w:rsid w:val="00F97601"/>
    <w:rsid w:val="00F97B68"/>
    <w:rsid w:val="00F97FBC"/>
    <w:rsid w:val="00FA05BE"/>
    <w:rsid w:val="00FA0626"/>
    <w:rsid w:val="00FA070D"/>
    <w:rsid w:val="00FA0ABA"/>
    <w:rsid w:val="00FA0BAA"/>
    <w:rsid w:val="00FA1194"/>
    <w:rsid w:val="00FA14B1"/>
    <w:rsid w:val="00FA17C3"/>
    <w:rsid w:val="00FA18A5"/>
    <w:rsid w:val="00FA191B"/>
    <w:rsid w:val="00FA1C7B"/>
    <w:rsid w:val="00FA1CD9"/>
    <w:rsid w:val="00FA1D20"/>
    <w:rsid w:val="00FA1F8C"/>
    <w:rsid w:val="00FA2150"/>
    <w:rsid w:val="00FA21BD"/>
    <w:rsid w:val="00FA24B5"/>
    <w:rsid w:val="00FA31B9"/>
    <w:rsid w:val="00FA369F"/>
    <w:rsid w:val="00FA37EB"/>
    <w:rsid w:val="00FA41FD"/>
    <w:rsid w:val="00FA4FE5"/>
    <w:rsid w:val="00FA55F8"/>
    <w:rsid w:val="00FA5676"/>
    <w:rsid w:val="00FA56F6"/>
    <w:rsid w:val="00FA577B"/>
    <w:rsid w:val="00FA6A82"/>
    <w:rsid w:val="00FA6DFC"/>
    <w:rsid w:val="00FA74B5"/>
    <w:rsid w:val="00FA77A1"/>
    <w:rsid w:val="00FA7E76"/>
    <w:rsid w:val="00FA7EE6"/>
    <w:rsid w:val="00FA7F83"/>
    <w:rsid w:val="00FB0008"/>
    <w:rsid w:val="00FB05B9"/>
    <w:rsid w:val="00FB0A06"/>
    <w:rsid w:val="00FB0D6F"/>
    <w:rsid w:val="00FB1204"/>
    <w:rsid w:val="00FB1427"/>
    <w:rsid w:val="00FB2343"/>
    <w:rsid w:val="00FB28B4"/>
    <w:rsid w:val="00FB29E5"/>
    <w:rsid w:val="00FB2E4D"/>
    <w:rsid w:val="00FB3276"/>
    <w:rsid w:val="00FB335E"/>
    <w:rsid w:val="00FB3527"/>
    <w:rsid w:val="00FB3F5B"/>
    <w:rsid w:val="00FB518C"/>
    <w:rsid w:val="00FB5804"/>
    <w:rsid w:val="00FB5A73"/>
    <w:rsid w:val="00FB5AF9"/>
    <w:rsid w:val="00FB6502"/>
    <w:rsid w:val="00FB6AEA"/>
    <w:rsid w:val="00FB7263"/>
    <w:rsid w:val="00FB789E"/>
    <w:rsid w:val="00FB7F04"/>
    <w:rsid w:val="00FB7FDF"/>
    <w:rsid w:val="00FC022F"/>
    <w:rsid w:val="00FC057A"/>
    <w:rsid w:val="00FC0C45"/>
    <w:rsid w:val="00FC0E63"/>
    <w:rsid w:val="00FC114A"/>
    <w:rsid w:val="00FC1531"/>
    <w:rsid w:val="00FC16C7"/>
    <w:rsid w:val="00FC171C"/>
    <w:rsid w:val="00FC186D"/>
    <w:rsid w:val="00FC1972"/>
    <w:rsid w:val="00FC1AF4"/>
    <w:rsid w:val="00FC21A1"/>
    <w:rsid w:val="00FC28DE"/>
    <w:rsid w:val="00FC3180"/>
    <w:rsid w:val="00FC3628"/>
    <w:rsid w:val="00FC375F"/>
    <w:rsid w:val="00FC376C"/>
    <w:rsid w:val="00FC3D6B"/>
    <w:rsid w:val="00FC3F21"/>
    <w:rsid w:val="00FC3F22"/>
    <w:rsid w:val="00FC4230"/>
    <w:rsid w:val="00FC4518"/>
    <w:rsid w:val="00FC4571"/>
    <w:rsid w:val="00FC47B4"/>
    <w:rsid w:val="00FC5599"/>
    <w:rsid w:val="00FC5B12"/>
    <w:rsid w:val="00FC5B64"/>
    <w:rsid w:val="00FC5E15"/>
    <w:rsid w:val="00FC5F8F"/>
    <w:rsid w:val="00FC6A51"/>
    <w:rsid w:val="00FC6A52"/>
    <w:rsid w:val="00FC6B5D"/>
    <w:rsid w:val="00FC716F"/>
    <w:rsid w:val="00FC75C4"/>
    <w:rsid w:val="00FC773B"/>
    <w:rsid w:val="00FC7CE4"/>
    <w:rsid w:val="00FC7DE4"/>
    <w:rsid w:val="00FD0B58"/>
    <w:rsid w:val="00FD0E2E"/>
    <w:rsid w:val="00FD1120"/>
    <w:rsid w:val="00FD12A1"/>
    <w:rsid w:val="00FD1498"/>
    <w:rsid w:val="00FD1FB5"/>
    <w:rsid w:val="00FD2031"/>
    <w:rsid w:val="00FD20CA"/>
    <w:rsid w:val="00FD21A2"/>
    <w:rsid w:val="00FD2B84"/>
    <w:rsid w:val="00FD2CE5"/>
    <w:rsid w:val="00FD3144"/>
    <w:rsid w:val="00FD381D"/>
    <w:rsid w:val="00FD3D75"/>
    <w:rsid w:val="00FD424D"/>
    <w:rsid w:val="00FD428C"/>
    <w:rsid w:val="00FD467F"/>
    <w:rsid w:val="00FD46AD"/>
    <w:rsid w:val="00FD4911"/>
    <w:rsid w:val="00FD5176"/>
    <w:rsid w:val="00FD54C2"/>
    <w:rsid w:val="00FD56C9"/>
    <w:rsid w:val="00FD5F8A"/>
    <w:rsid w:val="00FD601B"/>
    <w:rsid w:val="00FD6708"/>
    <w:rsid w:val="00FD6F62"/>
    <w:rsid w:val="00FD7163"/>
    <w:rsid w:val="00FD74C7"/>
    <w:rsid w:val="00FD7F88"/>
    <w:rsid w:val="00FE0337"/>
    <w:rsid w:val="00FE0394"/>
    <w:rsid w:val="00FE03D0"/>
    <w:rsid w:val="00FE09D4"/>
    <w:rsid w:val="00FE0A51"/>
    <w:rsid w:val="00FE0B34"/>
    <w:rsid w:val="00FE0D21"/>
    <w:rsid w:val="00FE0D52"/>
    <w:rsid w:val="00FE0E32"/>
    <w:rsid w:val="00FE18AD"/>
    <w:rsid w:val="00FE2078"/>
    <w:rsid w:val="00FE252D"/>
    <w:rsid w:val="00FE29BE"/>
    <w:rsid w:val="00FE2ECF"/>
    <w:rsid w:val="00FE2F8C"/>
    <w:rsid w:val="00FE3A2E"/>
    <w:rsid w:val="00FE3DFD"/>
    <w:rsid w:val="00FE40D6"/>
    <w:rsid w:val="00FE45C4"/>
    <w:rsid w:val="00FE488F"/>
    <w:rsid w:val="00FE4BD6"/>
    <w:rsid w:val="00FE4DF2"/>
    <w:rsid w:val="00FE4E50"/>
    <w:rsid w:val="00FE4ECE"/>
    <w:rsid w:val="00FE5BAB"/>
    <w:rsid w:val="00FE616D"/>
    <w:rsid w:val="00FE638E"/>
    <w:rsid w:val="00FE76D7"/>
    <w:rsid w:val="00FE7C52"/>
    <w:rsid w:val="00FE7D1D"/>
    <w:rsid w:val="00FE7E01"/>
    <w:rsid w:val="00FE7EA2"/>
    <w:rsid w:val="00FF1359"/>
    <w:rsid w:val="00FF1615"/>
    <w:rsid w:val="00FF19F0"/>
    <w:rsid w:val="00FF1B6C"/>
    <w:rsid w:val="00FF1F91"/>
    <w:rsid w:val="00FF22AE"/>
    <w:rsid w:val="00FF244F"/>
    <w:rsid w:val="00FF2648"/>
    <w:rsid w:val="00FF29D1"/>
    <w:rsid w:val="00FF2A26"/>
    <w:rsid w:val="00FF2A38"/>
    <w:rsid w:val="00FF2FD2"/>
    <w:rsid w:val="00FF3093"/>
    <w:rsid w:val="00FF30D5"/>
    <w:rsid w:val="00FF3459"/>
    <w:rsid w:val="00FF38B2"/>
    <w:rsid w:val="00FF3A34"/>
    <w:rsid w:val="00FF3B19"/>
    <w:rsid w:val="00FF3DBD"/>
    <w:rsid w:val="00FF41A6"/>
    <w:rsid w:val="00FF42FE"/>
    <w:rsid w:val="00FF4F65"/>
    <w:rsid w:val="00FF538B"/>
    <w:rsid w:val="00FF5790"/>
    <w:rsid w:val="00FF58C5"/>
    <w:rsid w:val="00FF5933"/>
    <w:rsid w:val="00FF5F9C"/>
    <w:rsid w:val="00FF6683"/>
    <w:rsid w:val="00FF7041"/>
    <w:rsid w:val="00FF73C5"/>
    <w:rsid w:val="00FF79EE"/>
    <w:rsid w:val="00FF7AAD"/>
    <w:rsid w:val="02091553"/>
    <w:rsid w:val="025F297B"/>
    <w:rsid w:val="028F225D"/>
    <w:rsid w:val="03215077"/>
    <w:rsid w:val="03237BCF"/>
    <w:rsid w:val="03320D17"/>
    <w:rsid w:val="058503B7"/>
    <w:rsid w:val="0631615B"/>
    <w:rsid w:val="066C535A"/>
    <w:rsid w:val="06CA479B"/>
    <w:rsid w:val="06E552DB"/>
    <w:rsid w:val="08C51BCB"/>
    <w:rsid w:val="08EF7469"/>
    <w:rsid w:val="09761533"/>
    <w:rsid w:val="09EE08C4"/>
    <w:rsid w:val="0B38098C"/>
    <w:rsid w:val="0B94198E"/>
    <w:rsid w:val="0BBD2300"/>
    <w:rsid w:val="0C665D7A"/>
    <w:rsid w:val="0CA84FDB"/>
    <w:rsid w:val="0CF26AE4"/>
    <w:rsid w:val="0D0D34CC"/>
    <w:rsid w:val="0D2A458A"/>
    <w:rsid w:val="0D3C46D5"/>
    <w:rsid w:val="0E071561"/>
    <w:rsid w:val="0E843103"/>
    <w:rsid w:val="0EA0035E"/>
    <w:rsid w:val="0ED02914"/>
    <w:rsid w:val="0F2A3286"/>
    <w:rsid w:val="0F5D7D41"/>
    <w:rsid w:val="0FB17566"/>
    <w:rsid w:val="100E0A91"/>
    <w:rsid w:val="101E67B8"/>
    <w:rsid w:val="103E498D"/>
    <w:rsid w:val="10947801"/>
    <w:rsid w:val="10AD1311"/>
    <w:rsid w:val="10B73622"/>
    <w:rsid w:val="13501BCD"/>
    <w:rsid w:val="13C16464"/>
    <w:rsid w:val="14827AA9"/>
    <w:rsid w:val="152F0D3A"/>
    <w:rsid w:val="15486FC7"/>
    <w:rsid w:val="15633F42"/>
    <w:rsid w:val="158A166C"/>
    <w:rsid w:val="171717D6"/>
    <w:rsid w:val="17963862"/>
    <w:rsid w:val="17982FA0"/>
    <w:rsid w:val="17C83409"/>
    <w:rsid w:val="18014C1E"/>
    <w:rsid w:val="184C4966"/>
    <w:rsid w:val="18E335E9"/>
    <w:rsid w:val="19176052"/>
    <w:rsid w:val="1A535A3A"/>
    <w:rsid w:val="1ABC4143"/>
    <w:rsid w:val="1ABF640E"/>
    <w:rsid w:val="1B064684"/>
    <w:rsid w:val="1B4453E3"/>
    <w:rsid w:val="1B67100A"/>
    <w:rsid w:val="1B9E05E7"/>
    <w:rsid w:val="1C5058D9"/>
    <w:rsid w:val="1C5629E2"/>
    <w:rsid w:val="1CB953FD"/>
    <w:rsid w:val="1E416F01"/>
    <w:rsid w:val="1EB3167C"/>
    <w:rsid w:val="1F4E4F9F"/>
    <w:rsid w:val="203801E3"/>
    <w:rsid w:val="205D202A"/>
    <w:rsid w:val="20FB2145"/>
    <w:rsid w:val="212A64A4"/>
    <w:rsid w:val="225D289A"/>
    <w:rsid w:val="24DA7868"/>
    <w:rsid w:val="24F903C1"/>
    <w:rsid w:val="251C00C6"/>
    <w:rsid w:val="25865446"/>
    <w:rsid w:val="268E24B5"/>
    <w:rsid w:val="26C47DEB"/>
    <w:rsid w:val="28416BA7"/>
    <w:rsid w:val="28B276A0"/>
    <w:rsid w:val="28DA7A9F"/>
    <w:rsid w:val="29011B8C"/>
    <w:rsid w:val="29355984"/>
    <w:rsid w:val="299B042C"/>
    <w:rsid w:val="29F529B9"/>
    <w:rsid w:val="2A1C1226"/>
    <w:rsid w:val="2B61550E"/>
    <w:rsid w:val="2BE84750"/>
    <w:rsid w:val="2C0122EE"/>
    <w:rsid w:val="2C187D78"/>
    <w:rsid w:val="2C3A6916"/>
    <w:rsid w:val="2C693EB2"/>
    <w:rsid w:val="2C742BAD"/>
    <w:rsid w:val="2D286178"/>
    <w:rsid w:val="2D4B7F64"/>
    <w:rsid w:val="2D561EFC"/>
    <w:rsid w:val="2DAC0CDA"/>
    <w:rsid w:val="2E5823B8"/>
    <w:rsid w:val="2E8D136C"/>
    <w:rsid w:val="2EA64783"/>
    <w:rsid w:val="2FE056A2"/>
    <w:rsid w:val="309B5DAF"/>
    <w:rsid w:val="317E551E"/>
    <w:rsid w:val="318128CF"/>
    <w:rsid w:val="33777575"/>
    <w:rsid w:val="33A344DE"/>
    <w:rsid w:val="33AE4B28"/>
    <w:rsid w:val="34AC6AA2"/>
    <w:rsid w:val="35165CD0"/>
    <w:rsid w:val="35611AB0"/>
    <w:rsid w:val="36361416"/>
    <w:rsid w:val="36635BED"/>
    <w:rsid w:val="366F78BC"/>
    <w:rsid w:val="36CF31B6"/>
    <w:rsid w:val="37D27470"/>
    <w:rsid w:val="37DB7D26"/>
    <w:rsid w:val="38124298"/>
    <w:rsid w:val="38ED6550"/>
    <w:rsid w:val="39556D95"/>
    <w:rsid w:val="398D117E"/>
    <w:rsid w:val="3BC821B5"/>
    <w:rsid w:val="3BD24003"/>
    <w:rsid w:val="3C5D3528"/>
    <w:rsid w:val="3D5235D7"/>
    <w:rsid w:val="3D9435AF"/>
    <w:rsid w:val="3E5C1FD1"/>
    <w:rsid w:val="3FA92E46"/>
    <w:rsid w:val="40162511"/>
    <w:rsid w:val="40307106"/>
    <w:rsid w:val="403615C9"/>
    <w:rsid w:val="4097583B"/>
    <w:rsid w:val="40997E64"/>
    <w:rsid w:val="40A84956"/>
    <w:rsid w:val="40F06F44"/>
    <w:rsid w:val="40F5789A"/>
    <w:rsid w:val="417230D3"/>
    <w:rsid w:val="41B87FDB"/>
    <w:rsid w:val="41D720DA"/>
    <w:rsid w:val="43245233"/>
    <w:rsid w:val="43645915"/>
    <w:rsid w:val="43B87BA6"/>
    <w:rsid w:val="442C7369"/>
    <w:rsid w:val="44A2541A"/>
    <w:rsid w:val="45F67E5A"/>
    <w:rsid w:val="4613242A"/>
    <w:rsid w:val="46FE3B40"/>
    <w:rsid w:val="47115F29"/>
    <w:rsid w:val="478C6FD0"/>
    <w:rsid w:val="485E356D"/>
    <w:rsid w:val="48A87A57"/>
    <w:rsid w:val="48ED20DF"/>
    <w:rsid w:val="49B73442"/>
    <w:rsid w:val="49DB4F1E"/>
    <w:rsid w:val="49F63005"/>
    <w:rsid w:val="4A051421"/>
    <w:rsid w:val="4A1F0722"/>
    <w:rsid w:val="4A65413C"/>
    <w:rsid w:val="4A936453"/>
    <w:rsid w:val="4A9E3B02"/>
    <w:rsid w:val="4B911C01"/>
    <w:rsid w:val="4C5D640F"/>
    <w:rsid w:val="4C780FAC"/>
    <w:rsid w:val="4CC027D7"/>
    <w:rsid w:val="4CCC1622"/>
    <w:rsid w:val="4D4E7762"/>
    <w:rsid w:val="4D6F4EAE"/>
    <w:rsid w:val="4DAF54AD"/>
    <w:rsid w:val="4DB26DEE"/>
    <w:rsid w:val="4DFE0723"/>
    <w:rsid w:val="4E4B5858"/>
    <w:rsid w:val="4EA82BDD"/>
    <w:rsid w:val="4FB03DE3"/>
    <w:rsid w:val="4FE44652"/>
    <w:rsid w:val="50711F79"/>
    <w:rsid w:val="5148638F"/>
    <w:rsid w:val="51C02DE9"/>
    <w:rsid w:val="523413EC"/>
    <w:rsid w:val="52536AC0"/>
    <w:rsid w:val="5259223E"/>
    <w:rsid w:val="52A174CF"/>
    <w:rsid w:val="532732B7"/>
    <w:rsid w:val="54257B3B"/>
    <w:rsid w:val="54325ECB"/>
    <w:rsid w:val="54594C3C"/>
    <w:rsid w:val="54AE695B"/>
    <w:rsid w:val="552350CA"/>
    <w:rsid w:val="553B4CE7"/>
    <w:rsid w:val="55825C26"/>
    <w:rsid w:val="55EA1C42"/>
    <w:rsid w:val="565C3ACF"/>
    <w:rsid w:val="566C1207"/>
    <w:rsid w:val="56DB2179"/>
    <w:rsid w:val="56F34642"/>
    <w:rsid w:val="57132201"/>
    <w:rsid w:val="571B5BA1"/>
    <w:rsid w:val="57912045"/>
    <w:rsid w:val="57943139"/>
    <w:rsid w:val="57AF3414"/>
    <w:rsid w:val="57C63C70"/>
    <w:rsid w:val="57E46251"/>
    <w:rsid w:val="589440DD"/>
    <w:rsid w:val="594968DD"/>
    <w:rsid w:val="5997215C"/>
    <w:rsid w:val="5A131611"/>
    <w:rsid w:val="5A3E2117"/>
    <w:rsid w:val="5ABB5831"/>
    <w:rsid w:val="5B1B437C"/>
    <w:rsid w:val="5B7964A7"/>
    <w:rsid w:val="5BB71207"/>
    <w:rsid w:val="5C6E7DAF"/>
    <w:rsid w:val="5C882D29"/>
    <w:rsid w:val="5CD246BA"/>
    <w:rsid w:val="5CD84E10"/>
    <w:rsid w:val="5CEB4A23"/>
    <w:rsid w:val="5D6A080B"/>
    <w:rsid w:val="5E2A460E"/>
    <w:rsid w:val="5E86081E"/>
    <w:rsid w:val="5E922265"/>
    <w:rsid w:val="5EA4181E"/>
    <w:rsid w:val="5F40560B"/>
    <w:rsid w:val="5F5A56DF"/>
    <w:rsid w:val="5F695F8D"/>
    <w:rsid w:val="5F8E51C7"/>
    <w:rsid w:val="5FF33056"/>
    <w:rsid w:val="60177DCF"/>
    <w:rsid w:val="604A4C1E"/>
    <w:rsid w:val="60601B32"/>
    <w:rsid w:val="60CF4FE1"/>
    <w:rsid w:val="60DE5775"/>
    <w:rsid w:val="615C2521"/>
    <w:rsid w:val="61864459"/>
    <w:rsid w:val="618B3984"/>
    <w:rsid w:val="625D4E12"/>
    <w:rsid w:val="62A00D4E"/>
    <w:rsid w:val="62A70877"/>
    <w:rsid w:val="62BC4C70"/>
    <w:rsid w:val="62E02770"/>
    <w:rsid w:val="6305171A"/>
    <w:rsid w:val="633C66FD"/>
    <w:rsid w:val="634D0350"/>
    <w:rsid w:val="63573D8A"/>
    <w:rsid w:val="639B03DD"/>
    <w:rsid w:val="64333B1B"/>
    <w:rsid w:val="659928ED"/>
    <w:rsid w:val="65A86ADA"/>
    <w:rsid w:val="67426373"/>
    <w:rsid w:val="67EA1BFA"/>
    <w:rsid w:val="690B7B15"/>
    <w:rsid w:val="691D7B5F"/>
    <w:rsid w:val="69795097"/>
    <w:rsid w:val="69911C4F"/>
    <w:rsid w:val="6A01148F"/>
    <w:rsid w:val="6A1723FC"/>
    <w:rsid w:val="6A1E1575"/>
    <w:rsid w:val="6A1E2805"/>
    <w:rsid w:val="6B87047A"/>
    <w:rsid w:val="6BA51BF4"/>
    <w:rsid w:val="6BD543D6"/>
    <w:rsid w:val="6C0764D8"/>
    <w:rsid w:val="6DD0277B"/>
    <w:rsid w:val="6DD242E3"/>
    <w:rsid w:val="6E096D89"/>
    <w:rsid w:val="6E416355"/>
    <w:rsid w:val="6E9160F0"/>
    <w:rsid w:val="6EF7537A"/>
    <w:rsid w:val="6F410309"/>
    <w:rsid w:val="6F560745"/>
    <w:rsid w:val="703C5A0C"/>
    <w:rsid w:val="708675E6"/>
    <w:rsid w:val="70B92C33"/>
    <w:rsid w:val="71197F8F"/>
    <w:rsid w:val="717140CF"/>
    <w:rsid w:val="71783AEA"/>
    <w:rsid w:val="71AF4C87"/>
    <w:rsid w:val="71BC365E"/>
    <w:rsid w:val="723C63EB"/>
    <w:rsid w:val="724C7162"/>
    <w:rsid w:val="72E002BB"/>
    <w:rsid w:val="72EE3944"/>
    <w:rsid w:val="731673CE"/>
    <w:rsid w:val="73257B5A"/>
    <w:rsid w:val="73463A5F"/>
    <w:rsid w:val="7395580E"/>
    <w:rsid w:val="73A45B22"/>
    <w:rsid w:val="73A849F6"/>
    <w:rsid w:val="740B1944"/>
    <w:rsid w:val="746A7ECB"/>
    <w:rsid w:val="74AD7C3D"/>
    <w:rsid w:val="750B1B8D"/>
    <w:rsid w:val="75584FDD"/>
    <w:rsid w:val="75DA74AF"/>
    <w:rsid w:val="75DF1C63"/>
    <w:rsid w:val="76493C2D"/>
    <w:rsid w:val="769A3A75"/>
    <w:rsid w:val="76B81FD4"/>
    <w:rsid w:val="773C12B7"/>
    <w:rsid w:val="77901F6C"/>
    <w:rsid w:val="77A46DB1"/>
    <w:rsid w:val="77AE2E78"/>
    <w:rsid w:val="783D6FAD"/>
    <w:rsid w:val="78802DF0"/>
    <w:rsid w:val="78947C62"/>
    <w:rsid w:val="78F8182D"/>
    <w:rsid w:val="79390F28"/>
    <w:rsid w:val="79AF37EF"/>
    <w:rsid w:val="79B46D97"/>
    <w:rsid w:val="79E57F99"/>
    <w:rsid w:val="7B1B1302"/>
    <w:rsid w:val="7B867FD4"/>
    <w:rsid w:val="7BFA4947"/>
    <w:rsid w:val="7C502CF4"/>
    <w:rsid w:val="7C530222"/>
    <w:rsid w:val="7C5D4A39"/>
    <w:rsid w:val="7C8741F3"/>
    <w:rsid w:val="7D1F44E3"/>
    <w:rsid w:val="7D322BC2"/>
    <w:rsid w:val="7D3D4844"/>
    <w:rsid w:val="7D8C07A2"/>
    <w:rsid w:val="7E8D08F3"/>
    <w:rsid w:val="7F0347B4"/>
    <w:rsid w:val="7F354D18"/>
    <w:rsid w:val="7F3C483E"/>
    <w:rsid w:val="7F4364B6"/>
    <w:rsid w:val="7F4C6F02"/>
    <w:rsid w:val="7F502308"/>
    <w:rsid w:val="7F790E3F"/>
    <w:rsid w:val="7FF924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9612FAA"/>
  <w15:docId w15:val="{A8B6F9AB-E9E7-4093-8CB5-082122D85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iPriority="0"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nhideWhenUsed="1" w:qFormat="1"/>
    <w:lsdException w:name="annotation reference" w:semiHidden="1" w:unhideWhenUsed="1" w:qFormat="1"/>
    <w:lsdException w:name="line number" w:locked="1"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locked="1" w:semiHidden="1" w:unhideWhenUsed="1"/>
    <w:lsdException w:name="macro" w:locked="1" w:semiHidden="1" w:unhideWhenUsed="1"/>
    <w:lsdException w:name="toa heading" w:locked="1" w:semiHidden="1" w:unhideWhenUsed="1"/>
    <w:lsdException w:name="List" w:qFormat="1"/>
    <w:lsdException w:name="List Bullet" w:locked="1" w:semiHidden="1" w:unhideWhenUsed="1"/>
    <w:lsdException w:name="List Number" w:locked="1" w:semiHidden="1" w:unhideWhenUsed="1"/>
    <w:lsdException w:name="List 2" w:semiHidden="1" w:unhideWhenUsed="1" w:qFormat="1"/>
    <w:lsdException w:name="List 3" w:semiHidden="1" w:unhideWhenUsed="1" w:qFormat="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semiHidden="1" w:unhideWhenUsed="1" w:qFormat="1"/>
    <w:lsdException w:name="Body Text First Indent" w:semiHidden="1" w:unhideWhenUsed="1" w:qFormat="1"/>
    <w:lsdException w:name="Body Text First Indent 2" w:locked="1" w:semiHidden="1" w:unhideWhenUsed="1"/>
    <w:lsdException w:name="Note Heading" w:locked="1" w:semiHidden="1" w:unhideWhenUsed="1"/>
    <w:lsdException w:name="Body Text 2" w:semiHidden="1" w:unhideWhenUsed="1" w:qFormat="1"/>
    <w:lsdException w:name="Body Text 3" w:locked="1" w:semiHidden="1" w:unhideWhenUsed="1"/>
    <w:lsdException w:name="Body Text Indent 2" w:semiHidden="1" w:unhideWhenUsed="1" w:qFormat="1"/>
    <w:lsdException w:name="Body Text Indent 3" w:semiHidden="1" w:unhideWhenUsed="1" w:qFormat="1"/>
    <w:lsdException w:name="Block Text" w:locked="1" w:semiHidden="1" w:unhideWhenUsed="1"/>
    <w:lsdException w:name="Hyperlink" w:semiHidden="1" w:unhideWhenUsed="1" w:qFormat="1"/>
    <w:lsdException w:name="FollowedHyperlink" w:semiHidden="1" w:unhideWhenUsed="1" w:qFormat="1"/>
    <w:lsdException w:name="Strong" w:qFormat="1"/>
    <w:lsdException w:name="Emphasis" w:uiPriority="0" w:qFormat="1"/>
    <w:lsdException w:name="Document Map" w:semiHidden="1" w:unhideWhenUsed="1" w:qFormat="1"/>
    <w:lsdException w:name="Plain Text" w:semiHidden="1" w:unhideWhenUsed="1" w:qFormat="1"/>
    <w:lsdException w:name="E-mail Signature" w:locked="1" w:semiHidden="1" w:unhideWhenUsed="1"/>
    <w:lsdException w:name="HTML Top of Form" w:semiHidden="1" w:unhideWhenUsed="1"/>
    <w:lsdException w:name="HTML Bottom of Form" w:semiHidden="1" w:unhideWhenUsed="1"/>
    <w:lsdException w:name="Normal (Web)"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59" w:qFormat="1"/>
    <w:lsdException w:name="Table Theme" w:locked="1"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658B"/>
    <w:pPr>
      <w:widowControl w:val="0"/>
      <w:spacing w:line="360" w:lineRule="auto"/>
      <w:ind w:firstLineChars="200" w:firstLine="611"/>
      <w:jc w:val="both"/>
    </w:pPr>
    <w:rPr>
      <w:kern w:val="2"/>
      <w:sz w:val="24"/>
      <w:szCs w:val="21"/>
    </w:rPr>
  </w:style>
  <w:style w:type="paragraph" w:styleId="1">
    <w:name w:val="heading 1"/>
    <w:basedOn w:val="a"/>
    <w:next w:val="a"/>
    <w:link w:val="10"/>
    <w:uiPriority w:val="99"/>
    <w:qFormat/>
    <w:rsid w:val="00C4658B"/>
    <w:pPr>
      <w:keepNext/>
      <w:keepLines/>
      <w:snapToGrid w:val="0"/>
      <w:spacing w:before="100" w:beforeAutospacing="1" w:after="100" w:afterAutospacing="1"/>
      <w:jc w:val="center"/>
      <w:outlineLvl w:val="0"/>
    </w:pPr>
    <w:rPr>
      <w:rFonts w:eastAsia="黑体"/>
      <w:b/>
      <w:bCs/>
      <w:kern w:val="44"/>
      <w:sz w:val="44"/>
      <w:szCs w:val="44"/>
    </w:rPr>
  </w:style>
  <w:style w:type="paragraph" w:styleId="2">
    <w:name w:val="heading 2"/>
    <w:basedOn w:val="a"/>
    <w:next w:val="a"/>
    <w:link w:val="20"/>
    <w:uiPriority w:val="99"/>
    <w:qFormat/>
    <w:rsid w:val="00C4658B"/>
    <w:pPr>
      <w:spacing w:before="100" w:beforeAutospacing="1" w:after="100" w:afterAutospacing="1" w:line="480" w:lineRule="auto"/>
      <w:ind w:firstLine="200"/>
      <w:jc w:val="center"/>
      <w:outlineLvl w:val="1"/>
    </w:pPr>
    <w:rPr>
      <w:rFonts w:eastAsia="黑体"/>
      <w:b/>
      <w:bCs/>
      <w:kern w:val="0"/>
      <w:sz w:val="44"/>
      <w:szCs w:val="28"/>
    </w:rPr>
  </w:style>
  <w:style w:type="paragraph" w:styleId="30">
    <w:name w:val="heading 3"/>
    <w:basedOn w:val="a"/>
    <w:next w:val="a"/>
    <w:link w:val="31"/>
    <w:qFormat/>
    <w:rsid w:val="00C4658B"/>
    <w:pPr>
      <w:spacing w:line="480" w:lineRule="auto"/>
      <w:ind w:firstLineChars="0" w:firstLine="0"/>
      <w:outlineLvl w:val="2"/>
    </w:pPr>
    <w:rPr>
      <w:rFonts w:eastAsia="黑体"/>
      <w:b/>
      <w:bCs/>
      <w:sz w:val="28"/>
      <w:szCs w:val="24"/>
    </w:rPr>
  </w:style>
  <w:style w:type="paragraph" w:styleId="4">
    <w:name w:val="heading 4"/>
    <w:basedOn w:val="a"/>
    <w:next w:val="a"/>
    <w:link w:val="40"/>
    <w:uiPriority w:val="99"/>
    <w:qFormat/>
    <w:rsid w:val="00C4658B"/>
    <w:pPr>
      <w:ind w:firstLineChars="0" w:firstLine="0"/>
      <w:outlineLvl w:val="3"/>
    </w:pPr>
    <w:rPr>
      <w:b/>
      <w:bCs/>
      <w:szCs w:val="28"/>
    </w:rPr>
  </w:style>
  <w:style w:type="paragraph" w:styleId="5">
    <w:name w:val="heading 5"/>
    <w:basedOn w:val="a"/>
    <w:next w:val="a"/>
    <w:link w:val="50"/>
    <w:qFormat/>
    <w:rsid w:val="00C4658B"/>
    <w:pPr>
      <w:ind w:firstLine="20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List 3"/>
    <w:basedOn w:val="a"/>
    <w:uiPriority w:val="99"/>
    <w:qFormat/>
    <w:rsid w:val="00C4658B"/>
    <w:pPr>
      <w:numPr>
        <w:numId w:val="1"/>
      </w:numPr>
      <w:ind w:left="611" w:hangingChars="200" w:hanging="611"/>
    </w:pPr>
    <w:rPr>
      <w:rFonts w:ascii="Dutch801 Rm BT" w:hAnsi="Dutch801 Rm BT" w:cs="Dutch801 Rm BT"/>
    </w:rPr>
  </w:style>
  <w:style w:type="paragraph" w:styleId="TOC7">
    <w:name w:val="toc 7"/>
    <w:basedOn w:val="a"/>
    <w:next w:val="a"/>
    <w:uiPriority w:val="99"/>
    <w:semiHidden/>
    <w:qFormat/>
    <w:rsid w:val="00C4658B"/>
    <w:pPr>
      <w:ind w:left="1260"/>
      <w:jc w:val="left"/>
    </w:pPr>
    <w:rPr>
      <w:sz w:val="18"/>
      <w:szCs w:val="18"/>
    </w:rPr>
  </w:style>
  <w:style w:type="paragraph" w:styleId="a3">
    <w:name w:val="Normal Indent"/>
    <w:basedOn w:val="a"/>
    <w:qFormat/>
    <w:rsid w:val="00C4658B"/>
    <w:pPr>
      <w:ind w:firstLine="420"/>
    </w:pPr>
  </w:style>
  <w:style w:type="paragraph" w:styleId="a4">
    <w:name w:val="Document Map"/>
    <w:basedOn w:val="a"/>
    <w:link w:val="a5"/>
    <w:uiPriority w:val="99"/>
    <w:semiHidden/>
    <w:qFormat/>
    <w:rsid w:val="00C4658B"/>
    <w:rPr>
      <w:rFonts w:ascii="宋体"/>
      <w:sz w:val="18"/>
      <w:szCs w:val="18"/>
    </w:rPr>
  </w:style>
  <w:style w:type="paragraph" w:styleId="a6">
    <w:name w:val="annotation text"/>
    <w:basedOn w:val="a"/>
    <w:link w:val="a7"/>
    <w:uiPriority w:val="99"/>
    <w:semiHidden/>
    <w:qFormat/>
    <w:rsid w:val="00C4658B"/>
    <w:pPr>
      <w:jc w:val="left"/>
    </w:pPr>
    <w:rPr>
      <w:rFonts w:ascii="宋体"/>
      <w:color w:val="0000FF"/>
      <w:szCs w:val="24"/>
    </w:rPr>
  </w:style>
  <w:style w:type="paragraph" w:styleId="a8">
    <w:name w:val="Body Text"/>
    <w:basedOn w:val="a"/>
    <w:link w:val="11"/>
    <w:uiPriority w:val="99"/>
    <w:qFormat/>
    <w:rsid w:val="00C4658B"/>
    <w:pPr>
      <w:spacing w:line="320" w:lineRule="exact"/>
      <w:ind w:firstLineChars="0" w:firstLine="0"/>
      <w:jc w:val="center"/>
    </w:pPr>
    <w:rPr>
      <w:sz w:val="21"/>
      <w:szCs w:val="24"/>
    </w:rPr>
  </w:style>
  <w:style w:type="paragraph" w:styleId="a9">
    <w:name w:val="Body Text Indent"/>
    <w:basedOn w:val="a"/>
    <w:link w:val="aa"/>
    <w:uiPriority w:val="99"/>
    <w:qFormat/>
    <w:rsid w:val="00C4658B"/>
    <w:pPr>
      <w:ind w:firstLine="420"/>
    </w:pPr>
    <w:rPr>
      <w:kern w:val="0"/>
      <w:sz w:val="21"/>
    </w:rPr>
  </w:style>
  <w:style w:type="paragraph" w:styleId="21">
    <w:name w:val="List 2"/>
    <w:basedOn w:val="a"/>
    <w:uiPriority w:val="99"/>
    <w:qFormat/>
    <w:rsid w:val="00C4658B"/>
    <w:pPr>
      <w:ind w:leftChars="200" w:left="100" w:hangingChars="200" w:hanging="200"/>
    </w:pPr>
    <w:rPr>
      <w:rFonts w:ascii="Dutch801 Rm BT" w:hAnsi="Dutch801 Rm BT" w:cs="Dutch801 Rm BT"/>
    </w:rPr>
  </w:style>
  <w:style w:type="paragraph" w:styleId="ab">
    <w:name w:val="List Continue"/>
    <w:basedOn w:val="a"/>
    <w:uiPriority w:val="99"/>
    <w:qFormat/>
    <w:rsid w:val="00C4658B"/>
    <w:pPr>
      <w:spacing w:after="120"/>
      <w:ind w:leftChars="200" w:left="420"/>
    </w:pPr>
    <w:rPr>
      <w:rFonts w:ascii="Dutch801 Rm BT" w:hAnsi="Dutch801 Rm BT" w:cs="Dutch801 Rm BT"/>
    </w:rPr>
  </w:style>
  <w:style w:type="paragraph" w:styleId="TOC5">
    <w:name w:val="toc 5"/>
    <w:basedOn w:val="a"/>
    <w:next w:val="a"/>
    <w:uiPriority w:val="99"/>
    <w:semiHidden/>
    <w:qFormat/>
    <w:rsid w:val="00C4658B"/>
    <w:pPr>
      <w:ind w:left="840"/>
      <w:jc w:val="left"/>
    </w:pPr>
    <w:rPr>
      <w:sz w:val="18"/>
      <w:szCs w:val="18"/>
    </w:rPr>
  </w:style>
  <w:style w:type="paragraph" w:styleId="TOC3">
    <w:name w:val="toc 3"/>
    <w:basedOn w:val="a"/>
    <w:next w:val="a"/>
    <w:uiPriority w:val="99"/>
    <w:semiHidden/>
    <w:qFormat/>
    <w:rsid w:val="00C4658B"/>
    <w:pPr>
      <w:ind w:left="420"/>
      <w:jc w:val="left"/>
    </w:pPr>
    <w:rPr>
      <w:i/>
      <w:iCs/>
      <w:sz w:val="20"/>
      <w:szCs w:val="20"/>
    </w:rPr>
  </w:style>
  <w:style w:type="paragraph" w:styleId="ac">
    <w:name w:val="Plain Text"/>
    <w:basedOn w:val="a"/>
    <w:link w:val="ad"/>
    <w:uiPriority w:val="99"/>
    <w:qFormat/>
    <w:rsid w:val="00C4658B"/>
    <w:rPr>
      <w:rFonts w:ascii="宋体" w:hAnsi="Courier New"/>
      <w:sz w:val="21"/>
    </w:rPr>
  </w:style>
  <w:style w:type="paragraph" w:styleId="TOC8">
    <w:name w:val="toc 8"/>
    <w:basedOn w:val="a"/>
    <w:next w:val="a"/>
    <w:uiPriority w:val="99"/>
    <w:semiHidden/>
    <w:qFormat/>
    <w:rsid w:val="00C4658B"/>
    <w:pPr>
      <w:ind w:left="1470"/>
      <w:jc w:val="left"/>
    </w:pPr>
    <w:rPr>
      <w:sz w:val="18"/>
      <w:szCs w:val="18"/>
    </w:rPr>
  </w:style>
  <w:style w:type="paragraph" w:styleId="ae">
    <w:name w:val="Date"/>
    <w:basedOn w:val="a"/>
    <w:next w:val="a"/>
    <w:link w:val="af"/>
    <w:uiPriority w:val="99"/>
    <w:qFormat/>
    <w:rsid w:val="00C4658B"/>
    <w:rPr>
      <w:kern w:val="0"/>
      <w:sz w:val="21"/>
    </w:rPr>
  </w:style>
  <w:style w:type="paragraph" w:styleId="22">
    <w:name w:val="Body Text Indent 2"/>
    <w:basedOn w:val="a"/>
    <w:link w:val="23"/>
    <w:uiPriority w:val="99"/>
    <w:qFormat/>
    <w:rsid w:val="00C4658B"/>
    <w:pPr>
      <w:spacing w:after="120" w:line="480" w:lineRule="auto"/>
      <w:ind w:leftChars="200" w:left="420"/>
    </w:pPr>
    <w:rPr>
      <w:kern w:val="0"/>
      <w:sz w:val="21"/>
    </w:rPr>
  </w:style>
  <w:style w:type="paragraph" w:styleId="af0">
    <w:name w:val="endnote text"/>
    <w:basedOn w:val="a"/>
    <w:link w:val="af1"/>
    <w:uiPriority w:val="99"/>
    <w:semiHidden/>
    <w:qFormat/>
    <w:rsid w:val="00C4658B"/>
    <w:pPr>
      <w:snapToGrid w:val="0"/>
      <w:jc w:val="left"/>
    </w:pPr>
    <w:rPr>
      <w:szCs w:val="24"/>
    </w:rPr>
  </w:style>
  <w:style w:type="paragraph" w:styleId="af2">
    <w:name w:val="Balloon Text"/>
    <w:basedOn w:val="a"/>
    <w:link w:val="af3"/>
    <w:uiPriority w:val="99"/>
    <w:semiHidden/>
    <w:qFormat/>
    <w:rsid w:val="00C4658B"/>
    <w:rPr>
      <w:kern w:val="0"/>
      <w:sz w:val="2"/>
      <w:szCs w:val="2"/>
    </w:rPr>
  </w:style>
  <w:style w:type="paragraph" w:styleId="af4">
    <w:name w:val="footer"/>
    <w:basedOn w:val="a"/>
    <w:link w:val="12"/>
    <w:uiPriority w:val="99"/>
    <w:qFormat/>
    <w:rsid w:val="00C4658B"/>
    <w:pPr>
      <w:tabs>
        <w:tab w:val="center" w:pos="4153"/>
        <w:tab w:val="right" w:pos="8306"/>
      </w:tabs>
      <w:snapToGrid w:val="0"/>
      <w:jc w:val="left"/>
    </w:pPr>
    <w:rPr>
      <w:sz w:val="18"/>
      <w:szCs w:val="18"/>
    </w:rPr>
  </w:style>
  <w:style w:type="paragraph" w:styleId="af5">
    <w:name w:val="header"/>
    <w:basedOn w:val="a"/>
    <w:link w:val="af6"/>
    <w:uiPriority w:val="99"/>
    <w:qFormat/>
    <w:rsid w:val="00C4658B"/>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rsid w:val="00C4658B"/>
    <w:pPr>
      <w:tabs>
        <w:tab w:val="right" w:leader="dot" w:pos="9458"/>
      </w:tabs>
      <w:spacing w:before="120" w:after="120"/>
      <w:jc w:val="left"/>
    </w:pPr>
    <w:rPr>
      <w:b/>
      <w:bCs/>
      <w:caps/>
      <w:sz w:val="20"/>
      <w:szCs w:val="20"/>
    </w:rPr>
  </w:style>
  <w:style w:type="paragraph" w:styleId="TOC4">
    <w:name w:val="toc 4"/>
    <w:basedOn w:val="a"/>
    <w:next w:val="a"/>
    <w:uiPriority w:val="99"/>
    <w:semiHidden/>
    <w:qFormat/>
    <w:rsid w:val="00C4658B"/>
    <w:pPr>
      <w:ind w:left="630"/>
      <w:jc w:val="left"/>
    </w:pPr>
    <w:rPr>
      <w:sz w:val="18"/>
      <w:szCs w:val="18"/>
    </w:rPr>
  </w:style>
  <w:style w:type="paragraph" w:styleId="af7">
    <w:name w:val="Subtitle"/>
    <w:basedOn w:val="a"/>
    <w:next w:val="a"/>
    <w:link w:val="af8"/>
    <w:qFormat/>
    <w:rsid w:val="00C4658B"/>
    <w:pPr>
      <w:spacing w:line="320" w:lineRule="exact"/>
      <w:ind w:firstLineChars="0" w:firstLine="0"/>
      <w:jc w:val="center"/>
      <w:outlineLvl w:val="1"/>
    </w:pPr>
    <w:rPr>
      <w:bCs/>
      <w:kern w:val="28"/>
      <w:sz w:val="21"/>
      <w:szCs w:val="32"/>
    </w:rPr>
  </w:style>
  <w:style w:type="paragraph" w:styleId="af9">
    <w:name w:val="List"/>
    <w:basedOn w:val="a"/>
    <w:uiPriority w:val="99"/>
    <w:qFormat/>
    <w:rsid w:val="00C4658B"/>
    <w:pPr>
      <w:ind w:left="200" w:hangingChars="200" w:hanging="200"/>
    </w:pPr>
    <w:rPr>
      <w:rFonts w:ascii="Dutch801 Rm BT" w:hAnsi="Dutch801 Rm BT" w:cs="Dutch801 Rm BT"/>
    </w:rPr>
  </w:style>
  <w:style w:type="paragraph" w:styleId="afa">
    <w:name w:val="footnote text"/>
    <w:basedOn w:val="a"/>
    <w:link w:val="afb"/>
    <w:uiPriority w:val="99"/>
    <w:qFormat/>
    <w:rsid w:val="00C4658B"/>
    <w:pPr>
      <w:snapToGrid w:val="0"/>
      <w:jc w:val="left"/>
    </w:pPr>
    <w:rPr>
      <w:sz w:val="18"/>
      <w:szCs w:val="18"/>
    </w:rPr>
  </w:style>
  <w:style w:type="paragraph" w:styleId="TOC6">
    <w:name w:val="toc 6"/>
    <w:basedOn w:val="a"/>
    <w:next w:val="a"/>
    <w:uiPriority w:val="99"/>
    <w:semiHidden/>
    <w:qFormat/>
    <w:rsid w:val="00C4658B"/>
    <w:pPr>
      <w:ind w:left="1050"/>
      <w:jc w:val="left"/>
    </w:pPr>
    <w:rPr>
      <w:sz w:val="18"/>
      <w:szCs w:val="18"/>
    </w:rPr>
  </w:style>
  <w:style w:type="paragraph" w:styleId="32">
    <w:name w:val="Body Text Indent 3"/>
    <w:basedOn w:val="a"/>
    <w:link w:val="33"/>
    <w:uiPriority w:val="99"/>
    <w:qFormat/>
    <w:rsid w:val="00C4658B"/>
    <w:pPr>
      <w:ind w:firstLine="480"/>
    </w:pPr>
    <w:rPr>
      <w:kern w:val="0"/>
      <w:sz w:val="16"/>
      <w:szCs w:val="16"/>
    </w:rPr>
  </w:style>
  <w:style w:type="paragraph" w:styleId="TOC2">
    <w:name w:val="toc 2"/>
    <w:basedOn w:val="a"/>
    <w:next w:val="a"/>
    <w:uiPriority w:val="99"/>
    <w:semiHidden/>
    <w:qFormat/>
    <w:rsid w:val="00C4658B"/>
    <w:pPr>
      <w:tabs>
        <w:tab w:val="right" w:leader="dot" w:pos="9458"/>
      </w:tabs>
      <w:ind w:left="210"/>
      <w:jc w:val="left"/>
    </w:pPr>
    <w:rPr>
      <w:smallCaps/>
      <w:sz w:val="20"/>
      <w:szCs w:val="20"/>
    </w:rPr>
  </w:style>
  <w:style w:type="paragraph" w:styleId="TOC9">
    <w:name w:val="toc 9"/>
    <w:basedOn w:val="a"/>
    <w:next w:val="a"/>
    <w:uiPriority w:val="99"/>
    <w:semiHidden/>
    <w:qFormat/>
    <w:rsid w:val="00C4658B"/>
    <w:pPr>
      <w:ind w:left="1680"/>
      <w:jc w:val="left"/>
    </w:pPr>
    <w:rPr>
      <w:sz w:val="18"/>
      <w:szCs w:val="18"/>
    </w:rPr>
  </w:style>
  <w:style w:type="paragraph" w:styleId="24">
    <w:name w:val="Body Text 2"/>
    <w:basedOn w:val="a"/>
    <w:link w:val="25"/>
    <w:uiPriority w:val="99"/>
    <w:qFormat/>
    <w:rsid w:val="00C4658B"/>
    <w:rPr>
      <w:kern w:val="0"/>
      <w:sz w:val="21"/>
    </w:rPr>
  </w:style>
  <w:style w:type="paragraph" w:styleId="afc">
    <w:name w:val="Normal (Web)"/>
    <w:basedOn w:val="a"/>
    <w:uiPriority w:val="99"/>
    <w:qFormat/>
    <w:rsid w:val="00C4658B"/>
    <w:pPr>
      <w:widowControl/>
      <w:spacing w:before="100" w:beforeAutospacing="1" w:after="100" w:afterAutospacing="1"/>
      <w:jc w:val="left"/>
    </w:pPr>
    <w:rPr>
      <w:rFonts w:ascii="宋体" w:hAnsi="宋体" w:cs="宋体"/>
      <w:color w:val="0000FF"/>
      <w:kern w:val="0"/>
      <w:szCs w:val="24"/>
    </w:rPr>
  </w:style>
  <w:style w:type="paragraph" w:styleId="afd">
    <w:name w:val="Title"/>
    <w:basedOn w:val="a"/>
    <w:next w:val="a"/>
    <w:link w:val="afe"/>
    <w:uiPriority w:val="99"/>
    <w:qFormat/>
    <w:rsid w:val="00C4658B"/>
    <w:pPr>
      <w:adjustRightInd w:val="0"/>
      <w:snapToGrid w:val="0"/>
      <w:spacing w:beforeLines="50" w:afterLines="100"/>
      <w:ind w:firstLine="200"/>
      <w:jc w:val="center"/>
      <w:textAlignment w:val="baseline"/>
      <w:outlineLvl w:val="0"/>
    </w:pPr>
    <w:rPr>
      <w:rFonts w:eastAsia="黑体"/>
      <w:b/>
      <w:bCs/>
      <w:kern w:val="0"/>
      <w:sz w:val="52"/>
      <w:szCs w:val="32"/>
    </w:rPr>
  </w:style>
  <w:style w:type="paragraph" w:styleId="aff">
    <w:name w:val="annotation subject"/>
    <w:basedOn w:val="a6"/>
    <w:next w:val="a6"/>
    <w:link w:val="aff0"/>
    <w:uiPriority w:val="99"/>
    <w:semiHidden/>
    <w:qFormat/>
    <w:rsid w:val="00C4658B"/>
    <w:rPr>
      <w:b/>
      <w:bCs/>
    </w:rPr>
  </w:style>
  <w:style w:type="paragraph" w:styleId="aff1">
    <w:name w:val="Body Text First Indent"/>
    <w:basedOn w:val="a8"/>
    <w:link w:val="aff2"/>
    <w:uiPriority w:val="99"/>
    <w:qFormat/>
    <w:rsid w:val="00C4658B"/>
    <w:pPr>
      <w:autoSpaceDE w:val="0"/>
      <w:autoSpaceDN w:val="0"/>
      <w:adjustRightInd w:val="0"/>
      <w:spacing w:after="120" w:line="240" w:lineRule="auto"/>
      <w:ind w:firstLine="420"/>
      <w:jc w:val="left"/>
      <w:textAlignment w:val="baseline"/>
    </w:pPr>
    <w:rPr>
      <w:kern w:val="0"/>
      <w:sz w:val="34"/>
      <w:szCs w:val="34"/>
    </w:rPr>
  </w:style>
  <w:style w:type="table" w:styleId="aff3">
    <w:name w:val="Table Grid"/>
    <w:basedOn w:val="a1"/>
    <w:uiPriority w:val="59"/>
    <w:qFormat/>
    <w:rsid w:val="00C465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uiPriority w:val="99"/>
    <w:qFormat/>
    <w:rsid w:val="00C4658B"/>
    <w:rPr>
      <w:rFonts w:cs="Times New Roman"/>
      <w:b/>
      <w:bCs/>
    </w:rPr>
  </w:style>
  <w:style w:type="character" w:styleId="aff5">
    <w:name w:val="endnote reference"/>
    <w:uiPriority w:val="99"/>
    <w:semiHidden/>
    <w:qFormat/>
    <w:rsid w:val="00C4658B"/>
    <w:rPr>
      <w:rFonts w:cs="Times New Roman"/>
      <w:vertAlign w:val="superscript"/>
    </w:rPr>
  </w:style>
  <w:style w:type="character" w:styleId="aff6">
    <w:name w:val="page number"/>
    <w:uiPriority w:val="99"/>
    <w:qFormat/>
    <w:rsid w:val="00C4658B"/>
    <w:rPr>
      <w:rFonts w:cs="Times New Roman"/>
    </w:rPr>
  </w:style>
  <w:style w:type="character" w:styleId="aff7">
    <w:name w:val="FollowedHyperlink"/>
    <w:uiPriority w:val="99"/>
    <w:qFormat/>
    <w:rsid w:val="00C4658B"/>
    <w:rPr>
      <w:rFonts w:cs="Times New Roman"/>
      <w:color w:val="800080"/>
      <w:u w:val="single"/>
    </w:rPr>
  </w:style>
  <w:style w:type="character" w:styleId="aff8">
    <w:name w:val="Emphasis"/>
    <w:qFormat/>
    <w:rsid w:val="00C4658B"/>
    <w:rPr>
      <w:i/>
      <w:iCs/>
    </w:rPr>
  </w:style>
  <w:style w:type="character" w:styleId="aff9">
    <w:name w:val="Hyperlink"/>
    <w:uiPriority w:val="99"/>
    <w:qFormat/>
    <w:rsid w:val="00C4658B"/>
    <w:rPr>
      <w:rFonts w:cs="Times New Roman"/>
      <w:color w:val="0000FF"/>
      <w:u w:val="single"/>
    </w:rPr>
  </w:style>
  <w:style w:type="character" w:styleId="affa">
    <w:name w:val="annotation reference"/>
    <w:uiPriority w:val="99"/>
    <w:semiHidden/>
    <w:qFormat/>
    <w:rsid w:val="00C4658B"/>
    <w:rPr>
      <w:rFonts w:cs="Times New Roman"/>
      <w:sz w:val="21"/>
      <w:szCs w:val="21"/>
    </w:rPr>
  </w:style>
  <w:style w:type="character" w:styleId="affb">
    <w:name w:val="footnote reference"/>
    <w:uiPriority w:val="99"/>
    <w:semiHidden/>
    <w:qFormat/>
    <w:rsid w:val="00C4658B"/>
    <w:rPr>
      <w:rFonts w:cs="Times New Roman"/>
      <w:vertAlign w:val="superscript"/>
    </w:rPr>
  </w:style>
  <w:style w:type="character" w:customStyle="1" w:styleId="10">
    <w:name w:val="标题 1 字符"/>
    <w:link w:val="1"/>
    <w:uiPriority w:val="99"/>
    <w:qFormat/>
    <w:locked/>
    <w:rsid w:val="00C4658B"/>
    <w:rPr>
      <w:rFonts w:eastAsia="黑体"/>
      <w:b/>
      <w:bCs/>
      <w:kern w:val="44"/>
      <w:sz w:val="44"/>
      <w:szCs w:val="44"/>
    </w:rPr>
  </w:style>
  <w:style w:type="character" w:customStyle="1" w:styleId="20">
    <w:name w:val="标题 2 字符"/>
    <w:link w:val="2"/>
    <w:uiPriority w:val="99"/>
    <w:qFormat/>
    <w:locked/>
    <w:rsid w:val="00C4658B"/>
    <w:rPr>
      <w:rFonts w:eastAsia="黑体"/>
      <w:b/>
      <w:bCs/>
      <w:sz w:val="44"/>
      <w:szCs w:val="28"/>
    </w:rPr>
  </w:style>
  <w:style w:type="character" w:customStyle="1" w:styleId="31">
    <w:name w:val="标题 3 字符1"/>
    <w:link w:val="30"/>
    <w:qFormat/>
    <w:locked/>
    <w:rsid w:val="00C4658B"/>
    <w:rPr>
      <w:rFonts w:eastAsia="黑体"/>
      <w:b/>
      <w:bCs/>
      <w:kern w:val="2"/>
      <w:sz w:val="28"/>
      <w:szCs w:val="24"/>
    </w:rPr>
  </w:style>
  <w:style w:type="character" w:customStyle="1" w:styleId="40">
    <w:name w:val="标题 4 字符"/>
    <w:link w:val="4"/>
    <w:uiPriority w:val="99"/>
    <w:qFormat/>
    <w:locked/>
    <w:rsid w:val="00C4658B"/>
    <w:rPr>
      <w:b/>
      <w:bCs/>
      <w:kern w:val="2"/>
      <w:sz w:val="24"/>
      <w:szCs w:val="28"/>
    </w:rPr>
  </w:style>
  <w:style w:type="character" w:customStyle="1" w:styleId="50">
    <w:name w:val="标题 5 字符"/>
    <w:link w:val="5"/>
    <w:qFormat/>
    <w:locked/>
    <w:rsid w:val="00C4658B"/>
    <w:rPr>
      <w:b/>
      <w:bCs/>
      <w:kern w:val="2"/>
      <w:sz w:val="24"/>
      <w:szCs w:val="28"/>
    </w:rPr>
  </w:style>
  <w:style w:type="character" w:customStyle="1" w:styleId="33">
    <w:name w:val="正文文本缩进 3 字符"/>
    <w:link w:val="32"/>
    <w:uiPriority w:val="99"/>
    <w:semiHidden/>
    <w:qFormat/>
    <w:locked/>
    <w:rsid w:val="00C4658B"/>
    <w:rPr>
      <w:rFonts w:cs="Times New Roman"/>
      <w:sz w:val="16"/>
      <w:szCs w:val="16"/>
    </w:rPr>
  </w:style>
  <w:style w:type="character" w:customStyle="1" w:styleId="CharChar19">
    <w:name w:val="Char Char19"/>
    <w:uiPriority w:val="99"/>
    <w:qFormat/>
    <w:locked/>
    <w:rsid w:val="00C4658B"/>
    <w:rPr>
      <w:rFonts w:ascii="黑体" w:eastAsia="黑体" w:cs="黑体"/>
      <w:color w:val="000000"/>
      <w:kern w:val="2"/>
      <w:sz w:val="32"/>
      <w:szCs w:val="32"/>
    </w:rPr>
  </w:style>
  <w:style w:type="character" w:customStyle="1" w:styleId="aff2">
    <w:name w:val="正文文本首行缩进 字符"/>
    <w:basedOn w:val="11"/>
    <w:link w:val="aff1"/>
    <w:uiPriority w:val="99"/>
    <w:qFormat/>
    <w:locked/>
    <w:rsid w:val="00C4658B"/>
    <w:rPr>
      <w:rFonts w:ascii="Times New Roman" w:eastAsia="宋体" w:hAnsi="Times New Roman" w:cs="宋体"/>
      <w:kern w:val="2"/>
      <w:sz w:val="21"/>
      <w:szCs w:val="24"/>
    </w:rPr>
  </w:style>
  <w:style w:type="character" w:customStyle="1" w:styleId="11">
    <w:name w:val="正文文本 字符1"/>
    <w:link w:val="a8"/>
    <w:uiPriority w:val="99"/>
    <w:qFormat/>
    <w:locked/>
    <w:rsid w:val="00C4658B"/>
    <w:rPr>
      <w:rFonts w:ascii="Times New Roman" w:eastAsia="宋体" w:hAnsi="Times New Roman" w:cs="宋体"/>
      <w:kern w:val="2"/>
      <w:sz w:val="21"/>
      <w:szCs w:val="24"/>
    </w:rPr>
  </w:style>
  <w:style w:type="character" w:customStyle="1" w:styleId="af8">
    <w:name w:val="副标题 字符"/>
    <w:link w:val="af7"/>
    <w:qFormat/>
    <w:rsid w:val="00C4658B"/>
    <w:rPr>
      <w:rFonts w:cs="Times New Roman"/>
      <w:bCs/>
      <w:kern w:val="28"/>
      <w:sz w:val="21"/>
      <w:szCs w:val="32"/>
    </w:rPr>
  </w:style>
  <w:style w:type="character" w:customStyle="1" w:styleId="HeaderChar">
    <w:name w:val="Header Char"/>
    <w:qFormat/>
    <w:locked/>
    <w:rsid w:val="00C4658B"/>
    <w:rPr>
      <w:kern w:val="2"/>
      <w:sz w:val="18"/>
    </w:rPr>
  </w:style>
  <w:style w:type="character" w:customStyle="1" w:styleId="12">
    <w:name w:val="页脚 字符1"/>
    <w:link w:val="af4"/>
    <w:uiPriority w:val="99"/>
    <w:qFormat/>
    <w:locked/>
    <w:rsid w:val="00C4658B"/>
    <w:rPr>
      <w:rFonts w:cs="Times New Roman"/>
      <w:kern w:val="2"/>
      <w:sz w:val="18"/>
      <w:szCs w:val="18"/>
    </w:rPr>
  </w:style>
  <w:style w:type="character" w:customStyle="1" w:styleId="afb">
    <w:name w:val="脚注文本 字符"/>
    <w:link w:val="afa"/>
    <w:uiPriority w:val="99"/>
    <w:qFormat/>
    <w:locked/>
    <w:rsid w:val="00C4658B"/>
    <w:rPr>
      <w:rFonts w:cs="Times New Roman"/>
      <w:kern w:val="2"/>
      <w:sz w:val="18"/>
      <w:szCs w:val="18"/>
    </w:rPr>
  </w:style>
  <w:style w:type="character" w:customStyle="1" w:styleId="affc">
    <w:name w:val="表格文字格式 字符"/>
    <w:basedOn w:val="11"/>
    <w:link w:val="affd"/>
    <w:qFormat/>
    <w:rsid w:val="00C4658B"/>
    <w:rPr>
      <w:rFonts w:ascii="Times New Roman" w:eastAsia="宋体" w:hAnsi="Times New Roman" w:cs="宋体"/>
      <w:kern w:val="2"/>
      <w:sz w:val="21"/>
      <w:szCs w:val="24"/>
    </w:rPr>
  </w:style>
  <w:style w:type="paragraph" w:customStyle="1" w:styleId="affd">
    <w:name w:val="表格文字格式"/>
    <w:basedOn w:val="a8"/>
    <w:link w:val="affc"/>
    <w:qFormat/>
    <w:rsid w:val="00C4658B"/>
    <w:pPr>
      <w:ind w:firstLineChars="50" w:firstLine="50"/>
      <w:jc w:val="both"/>
    </w:pPr>
  </w:style>
  <w:style w:type="character" w:customStyle="1" w:styleId="Char2">
    <w:name w:val="普通文字 Char2"/>
    <w:uiPriority w:val="99"/>
    <w:qFormat/>
    <w:locked/>
    <w:rsid w:val="00C4658B"/>
    <w:rPr>
      <w:rFonts w:ascii="宋体" w:eastAsia="宋体" w:hAnsi="Courier New"/>
      <w:kern w:val="2"/>
      <w:sz w:val="21"/>
      <w:lang w:val="en-US" w:eastAsia="zh-CN"/>
    </w:rPr>
  </w:style>
  <w:style w:type="character" w:customStyle="1" w:styleId="af3">
    <w:name w:val="批注框文本 字符"/>
    <w:link w:val="af2"/>
    <w:uiPriority w:val="99"/>
    <w:semiHidden/>
    <w:qFormat/>
    <w:locked/>
    <w:rsid w:val="00C4658B"/>
    <w:rPr>
      <w:rFonts w:cs="Times New Roman"/>
      <w:sz w:val="2"/>
      <w:szCs w:val="2"/>
    </w:rPr>
  </w:style>
  <w:style w:type="character" w:customStyle="1" w:styleId="Char">
    <w:name w:val="简本正文 Char"/>
    <w:link w:val="affe"/>
    <w:uiPriority w:val="99"/>
    <w:qFormat/>
    <w:locked/>
    <w:rsid w:val="00C4658B"/>
    <w:rPr>
      <w:rFonts w:ascii="宋体" w:eastAsia="宋体"/>
      <w:sz w:val="21"/>
    </w:rPr>
  </w:style>
  <w:style w:type="paragraph" w:customStyle="1" w:styleId="affe">
    <w:name w:val="简本正文"/>
    <w:basedOn w:val="a"/>
    <w:link w:val="Char"/>
    <w:uiPriority w:val="99"/>
    <w:qFormat/>
    <w:rsid w:val="00C4658B"/>
    <w:pPr>
      <w:ind w:firstLine="420"/>
    </w:pPr>
    <w:rPr>
      <w:rFonts w:ascii="宋体"/>
      <w:kern w:val="0"/>
      <w:sz w:val="21"/>
      <w:szCs w:val="20"/>
    </w:rPr>
  </w:style>
  <w:style w:type="character" w:customStyle="1" w:styleId="Char1">
    <w:name w:val="表格 Char1"/>
    <w:link w:val="afff"/>
    <w:qFormat/>
    <w:rsid w:val="00C4658B"/>
    <w:rPr>
      <w:rFonts w:ascii="宋体" w:hAnsi="宋体"/>
      <w:bCs/>
      <w:snapToGrid/>
      <w:kern w:val="2"/>
      <w:sz w:val="21"/>
      <w:szCs w:val="24"/>
    </w:rPr>
  </w:style>
  <w:style w:type="paragraph" w:customStyle="1" w:styleId="afff">
    <w:name w:val="表格"/>
    <w:basedOn w:val="a"/>
    <w:link w:val="Char1"/>
    <w:qFormat/>
    <w:rsid w:val="00C4658B"/>
    <w:pPr>
      <w:spacing w:line="240" w:lineRule="auto"/>
      <w:ind w:firstLineChars="0" w:firstLine="0"/>
      <w:jc w:val="center"/>
      <w:outlineLvl w:val="5"/>
    </w:pPr>
    <w:rPr>
      <w:rFonts w:ascii="宋体" w:hAnsi="宋体"/>
      <w:bCs/>
      <w:sz w:val="21"/>
      <w:szCs w:val="24"/>
    </w:rPr>
  </w:style>
  <w:style w:type="character" w:customStyle="1" w:styleId="afe">
    <w:name w:val="标题 字符"/>
    <w:link w:val="afd"/>
    <w:uiPriority w:val="99"/>
    <w:qFormat/>
    <w:locked/>
    <w:rsid w:val="00C4658B"/>
    <w:rPr>
      <w:rFonts w:eastAsia="黑体"/>
      <w:b/>
      <w:bCs/>
      <w:sz w:val="52"/>
      <w:szCs w:val="32"/>
    </w:rPr>
  </w:style>
  <w:style w:type="character" w:customStyle="1" w:styleId="a7">
    <w:name w:val="批注文字 字符"/>
    <w:link w:val="a6"/>
    <w:uiPriority w:val="99"/>
    <w:qFormat/>
    <w:locked/>
    <w:rsid w:val="00C4658B"/>
    <w:rPr>
      <w:rFonts w:ascii="宋体" w:eastAsia="宋体" w:cs="宋体"/>
      <w:color w:val="0000FF"/>
      <w:kern w:val="2"/>
      <w:sz w:val="24"/>
      <w:szCs w:val="24"/>
    </w:rPr>
  </w:style>
  <w:style w:type="character" w:customStyle="1" w:styleId="afff0">
    <w:name w:val="页脚 字符"/>
    <w:uiPriority w:val="99"/>
    <w:qFormat/>
    <w:rsid w:val="00C4658B"/>
  </w:style>
  <w:style w:type="character" w:customStyle="1" w:styleId="13">
    <w:name w:val="未处理的提及1"/>
    <w:uiPriority w:val="99"/>
    <w:unhideWhenUsed/>
    <w:qFormat/>
    <w:rsid w:val="00C4658B"/>
    <w:rPr>
      <w:color w:val="808080"/>
      <w:shd w:val="clear" w:color="auto" w:fill="E6E6E6"/>
    </w:rPr>
  </w:style>
  <w:style w:type="character" w:customStyle="1" w:styleId="tpccontent1">
    <w:name w:val="tpc_content1"/>
    <w:uiPriority w:val="99"/>
    <w:qFormat/>
    <w:rsid w:val="00C4658B"/>
    <w:rPr>
      <w:sz w:val="20"/>
    </w:rPr>
  </w:style>
  <w:style w:type="character" w:customStyle="1" w:styleId="a5">
    <w:name w:val="文档结构图 字符"/>
    <w:link w:val="a4"/>
    <w:uiPriority w:val="99"/>
    <w:qFormat/>
    <w:locked/>
    <w:rsid w:val="00C4658B"/>
    <w:rPr>
      <w:rFonts w:ascii="宋体" w:cs="宋体"/>
      <w:kern w:val="2"/>
      <w:sz w:val="18"/>
      <w:szCs w:val="18"/>
    </w:rPr>
  </w:style>
  <w:style w:type="character" w:customStyle="1" w:styleId="14">
    <w:name w:val="注释1 字符"/>
    <w:link w:val="15"/>
    <w:qFormat/>
    <w:rsid w:val="00C4658B"/>
    <w:rPr>
      <w:kern w:val="2"/>
      <w:sz w:val="18"/>
      <w:szCs w:val="21"/>
    </w:rPr>
  </w:style>
  <w:style w:type="paragraph" w:customStyle="1" w:styleId="15">
    <w:name w:val="注释1"/>
    <w:basedOn w:val="a"/>
    <w:link w:val="14"/>
    <w:qFormat/>
    <w:rsid w:val="00C4658B"/>
    <w:pPr>
      <w:ind w:firstLine="200"/>
    </w:pPr>
    <w:rPr>
      <w:sz w:val="18"/>
    </w:rPr>
  </w:style>
  <w:style w:type="character" w:customStyle="1" w:styleId="font01">
    <w:name w:val="font01"/>
    <w:uiPriority w:val="99"/>
    <w:qFormat/>
    <w:rsid w:val="00C4658B"/>
    <w:rPr>
      <w:rFonts w:ascii="宋体" w:eastAsia="宋体" w:hAnsi="宋体" w:cs="宋体"/>
      <w:color w:val="000000"/>
      <w:sz w:val="16"/>
      <w:szCs w:val="16"/>
      <w:u w:val="none"/>
    </w:rPr>
  </w:style>
  <w:style w:type="character" w:customStyle="1" w:styleId="af1">
    <w:name w:val="尾注文本 字符"/>
    <w:link w:val="af0"/>
    <w:uiPriority w:val="99"/>
    <w:qFormat/>
    <w:locked/>
    <w:rsid w:val="00C4658B"/>
    <w:rPr>
      <w:rFonts w:cs="Times New Roman"/>
      <w:kern w:val="2"/>
      <w:sz w:val="24"/>
      <w:szCs w:val="24"/>
    </w:rPr>
  </w:style>
  <w:style w:type="character" w:customStyle="1" w:styleId="25">
    <w:name w:val="正文文本 2 字符"/>
    <w:link w:val="24"/>
    <w:uiPriority w:val="99"/>
    <w:semiHidden/>
    <w:qFormat/>
    <w:locked/>
    <w:rsid w:val="00C4658B"/>
    <w:rPr>
      <w:rFonts w:cs="Times New Roman"/>
      <w:sz w:val="21"/>
      <w:szCs w:val="21"/>
    </w:rPr>
  </w:style>
  <w:style w:type="character" w:customStyle="1" w:styleId="FootnoteTextChar">
    <w:name w:val="Footnote Text Char"/>
    <w:qFormat/>
    <w:locked/>
    <w:rsid w:val="00C4658B"/>
    <w:rPr>
      <w:kern w:val="2"/>
      <w:sz w:val="18"/>
    </w:rPr>
  </w:style>
  <w:style w:type="character" w:customStyle="1" w:styleId="23">
    <w:name w:val="正文文本缩进 2 字符"/>
    <w:link w:val="22"/>
    <w:uiPriority w:val="99"/>
    <w:semiHidden/>
    <w:qFormat/>
    <w:locked/>
    <w:rsid w:val="00C4658B"/>
    <w:rPr>
      <w:rFonts w:cs="Times New Roman"/>
      <w:sz w:val="21"/>
      <w:szCs w:val="21"/>
    </w:rPr>
  </w:style>
  <w:style w:type="character" w:customStyle="1" w:styleId="ad">
    <w:name w:val="纯文本 字符"/>
    <w:link w:val="ac"/>
    <w:uiPriority w:val="99"/>
    <w:qFormat/>
    <w:locked/>
    <w:rsid w:val="00C4658B"/>
    <w:rPr>
      <w:rFonts w:ascii="宋体" w:hAnsi="Courier New" w:cs="宋体"/>
      <w:kern w:val="2"/>
      <w:sz w:val="21"/>
      <w:szCs w:val="21"/>
    </w:rPr>
  </w:style>
  <w:style w:type="character" w:customStyle="1" w:styleId="CharCharCharCharCharCharCharCharCharCharCharCharCharCharCharCharCharCharCharCharCharCharCharCharCharCharCharCharCharCharCharCharChar">
    <w:name w:val="普通文字 Char Char Char Char Char Char Char Char Char Char Char Char Char Char Char Char Char Char Char Char Char Char Char Char Char Char Char Char Char Char Char Char Char"/>
    <w:uiPriority w:val="99"/>
    <w:qFormat/>
    <w:rsid w:val="00C4658B"/>
    <w:rPr>
      <w:rFonts w:ascii="宋体" w:eastAsia="宋体" w:hAnsi="Courier New"/>
      <w:kern w:val="2"/>
      <w:sz w:val="21"/>
      <w:lang w:val="en-US" w:eastAsia="zh-CN"/>
    </w:rPr>
  </w:style>
  <w:style w:type="character" w:customStyle="1" w:styleId="af6">
    <w:name w:val="页眉 字符"/>
    <w:link w:val="af5"/>
    <w:uiPriority w:val="99"/>
    <w:qFormat/>
    <w:locked/>
    <w:rsid w:val="00C4658B"/>
    <w:rPr>
      <w:rFonts w:cs="Times New Roman"/>
      <w:kern w:val="2"/>
      <w:sz w:val="18"/>
      <w:szCs w:val="18"/>
    </w:rPr>
  </w:style>
  <w:style w:type="character" w:customStyle="1" w:styleId="af">
    <w:name w:val="日期 字符"/>
    <w:link w:val="ae"/>
    <w:uiPriority w:val="99"/>
    <w:semiHidden/>
    <w:qFormat/>
    <w:locked/>
    <w:rsid w:val="00C4658B"/>
    <w:rPr>
      <w:rFonts w:cs="Times New Roman"/>
      <w:sz w:val="21"/>
      <w:szCs w:val="21"/>
    </w:rPr>
  </w:style>
  <w:style w:type="character" w:customStyle="1" w:styleId="aa">
    <w:name w:val="正文文本缩进 字符"/>
    <w:link w:val="a9"/>
    <w:uiPriority w:val="99"/>
    <w:semiHidden/>
    <w:qFormat/>
    <w:locked/>
    <w:rsid w:val="00C4658B"/>
    <w:rPr>
      <w:rFonts w:cs="Times New Roman"/>
      <w:sz w:val="21"/>
      <w:szCs w:val="21"/>
    </w:rPr>
  </w:style>
  <w:style w:type="character" w:customStyle="1" w:styleId="aff0">
    <w:name w:val="批注主题 字符"/>
    <w:link w:val="aff"/>
    <w:uiPriority w:val="99"/>
    <w:qFormat/>
    <w:locked/>
    <w:rsid w:val="00C4658B"/>
    <w:rPr>
      <w:rFonts w:ascii="宋体" w:eastAsia="宋体" w:cs="宋体"/>
      <w:b/>
      <w:bCs/>
      <w:color w:val="0000FF"/>
      <w:kern w:val="2"/>
      <w:sz w:val="24"/>
      <w:szCs w:val="24"/>
    </w:rPr>
  </w:style>
  <w:style w:type="character" w:customStyle="1" w:styleId="Char20">
    <w:name w:val="纯文本 Char2"/>
    <w:qFormat/>
    <w:rsid w:val="00C4658B"/>
    <w:rPr>
      <w:rFonts w:ascii="宋体" w:hAnsi="Courier New" w:cs="黑体"/>
      <w:sz w:val="21"/>
      <w:szCs w:val="21"/>
    </w:rPr>
  </w:style>
  <w:style w:type="character" w:customStyle="1" w:styleId="Char10">
    <w:name w:val="脚注文本 Char1"/>
    <w:qFormat/>
    <w:rsid w:val="00C4658B"/>
    <w:rPr>
      <w:kern w:val="2"/>
      <w:sz w:val="18"/>
      <w:szCs w:val="18"/>
    </w:rPr>
  </w:style>
  <w:style w:type="paragraph" w:customStyle="1" w:styleId="16">
    <w:name w:val="正文1"/>
    <w:uiPriority w:val="99"/>
    <w:qFormat/>
    <w:rsid w:val="00C4658B"/>
    <w:pPr>
      <w:adjustRightInd w:val="0"/>
      <w:snapToGrid w:val="0"/>
      <w:spacing w:after="50" w:line="300" w:lineRule="auto"/>
      <w:ind w:firstLine="539"/>
      <w:jc w:val="both"/>
    </w:pPr>
    <w:rPr>
      <w:rFonts w:ascii="宋体" w:cs="宋体"/>
      <w:spacing w:val="4"/>
      <w:sz w:val="24"/>
      <w:szCs w:val="24"/>
    </w:rPr>
  </w:style>
  <w:style w:type="paragraph" w:customStyle="1" w:styleId="xl40">
    <w:name w:val="xl40"/>
    <w:basedOn w:val="a"/>
    <w:uiPriority w:val="99"/>
    <w:qFormat/>
    <w:rsid w:val="00C4658B"/>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afff1">
    <w:name w:val="表格文字"/>
    <w:basedOn w:val="a"/>
    <w:uiPriority w:val="99"/>
    <w:qFormat/>
    <w:rsid w:val="00C4658B"/>
    <w:pPr>
      <w:adjustRightInd w:val="0"/>
      <w:spacing w:line="420" w:lineRule="atLeast"/>
      <w:jc w:val="left"/>
      <w:textAlignment w:val="baseline"/>
    </w:pPr>
    <w:rPr>
      <w:kern w:val="0"/>
    </w:rPr>
  </w:style>
  <w:style w:type="paragraph" w:customStyle="1" w:styleId="Char11">
    <w:name w:val="Char1"/>
    <w:basedOn w:val="a"/>
    <w:uiPriority w:val="99"/>
    <w:qFormat/>
    <w:rsid w:val="00C4658B"/>
    <w:pPr>
      <w:widowControl/>
      <w:spacing w:after="160" w:line="240" w:lineRule="exact"/>
      <w:jc w:val="left"/>
    </w:pPr>
    <w:rPr>
      <w:rFonts w:ascii="Arial" w:hAnsi="Arial" w:cs="Arial"/>
      <w:b/>
      <w:bCs/>
      <w:kern w:val="0"/>
      <w:szCs w:val="24"/>
      <w:lang w:eastAsia="en-US"/>
    </w:rPr>
  </w:style>
  <w:style w:type="paragraph" w:customStyle="1" w:styleId="font7">
    <w:name w:val="font7"/>
    <w:basedOn w:val="a"/>
    <w:qFormat/>
    <w:rsid w:val="00C4658B"/>
    <w:pPr>
      <w:widowControl/>
      <w:spacing w:before="100" w:beforeAutospacing="1" w:after="100" w:afterAutospacing="1"/>
      <w:jc w:val="left"/>
    </w:pPr>
    <w:rPr>
      <w:rFonts w:ascii="宋体" w:hAnsi="宋体" w:cs="宋体"/>
      <w:kern w:val="0"/>
      <w:sz w:val="20"/>
      <w:szCs w:val="20"/>
    </w:rPr>
  </w:style>
  <w:style w:type="paragraph" w:customStyle="1" w:styleId="xl32">
    <w:name w:val="xl32"/>
    <w:basedOn w:val="a"/>
    <w:uiPriority w:val="99"/>
    <w:qFormat/>
    <w:rsid w:val="00C4658B"/>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6">
    <w:name w:val="xl46"/>
    <w:basedOn w:val="a"/>
    <w:uiPriority w:val="99"/>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0">
    <w:name w:val="xl30"/>
    <w:basedOn w:val="a"/>
    <w:uiPriority w:val="99"/>
    <w:qFormat/>
    <w:rsid w:val="00C4658B"/>
    <w:pPr>
      <w:widowControl/>
      <w:spacing w:before="100" w:beforeAutospacing="1" w:after="100" w:afterAutospacing="1"/>
      <w:jc w:val="center"/>
    </w:pPr>
    <w:rPr>
      <w:rFonts w:ascii="宋体" w:hAnsi="宋体" w:cs="宋体"/>
      <w:b/>
      <w:bCs/>
      <w:kern w:val="0"/>
      <w:sz w:val="48"/>
      <w:szCs w:val="48"/>
    </w:rPr>
  </w:style>
  <w:style w:type="paragraph" w:customStyle="1" w:styleId="xl34">
    <w:name w:val="xl34"/>
    <w:basedOn w:val="a"/>
    <w:uiPriority w:val="99"/>
    <w:qFormat/>
    <w:rsid w:val="00C4658B"/>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1">
    <w:name w:val="xl41"/>
    <w:basedOn w:val="a"/>
    <w:uiPriority w:val="99"/>
    <w:qFormat/>
    <w:rsid w:val="00C4658B"/>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CharCharCharCharCharChar1Char">
    <w:name w:val="Char Char Char Char Char Char1 Char"/>
    <w:basedOn w:val="a"/>
    <w:uiPriority w:val="99"/>
    <w:qFormat/>
    <w:rsid w:val="00C4658B"/>
    <w:pPr>
      <w:widowControl/>
      <w:spacing w:after="160" w:line="240" w:lineRule="exact"/>
      <w:jc w:val="left"/>
    </w:pPr>
    <w:rPr>
      <w:rFonts w:ascii="Verdana" w:hAnsi="Verdana" w:cs="Verdana"/>
      <w:kern w:val="0"/>
      <w:lang w:eastAsia="en-US"/>
    </w:rPr>
  </w:style>
  <w:style w:type="paragraph" w:customStyle="1" w:styleId="afff2">
    <w:name w:val="一、"/>
    <w:next w:val="aff1"/>
    <w:uiPriority w:val="99"/>
    <w:qFormat/>
    <w:rsid w:val="00C4658B"/>
    <w:pPr>
      <w:tabs>
        <w:tab w:val="left" w:pos="360"/>
      </w:tabs>
      <w:spacing w:before="240" w:after="240" w:line="320" w:lineRule="exact"/>
    </w:pPr>
    <w:rPr>
      <w:rFonts w:eastAsia="黑体"/>
      <w:sz w:val="28"/>
      <w:szCs w:val="28"/>
    </w:rPr>
  </w:style>
  <w:style w:type="paragraph" w:customStyle="1" w:styleId="font9">
    <w:name w:val="font9"/>
    <w:basedOn w:val="a"/>
    <w:uiPriority w:val="99"/>
    <w:qFormat/>
    <w:rsid w:val="00C4658B"/>
    <w:pPr>
      <w:widowControl/>
      <w:spacing w:before="100" w:beforeAutospacing="1" w:after="100" w:afterAutospacing="1"/>
      <w:jc w:val="left"/>
    </w:pPr>
    <w:rPr>
      <w:kern w:val="0"/>
      <w:sz w:val="16"/>
      <w:szCs w:val="16"/>
    </w:rPr>
  </w:style>
  <w:style w:type="paragraph" w:customStyle="1" w:styleId="afff3">
    <w:name w:val="样式"/>
    <w:qFormat/>
    <w:rsid w:val="00C4658B"/>
    <w:pPr>
      <w:widowControl w:val="0"/>
      <w:autoSpaceDE w:val="0"/>
      <w:autoSpaceDN w:val="0"/>
      <w:adjustRightInd w:val="0"/>
    </w:pPr>
    <w:rPr>
      <w:rFonts w:ascii="宋体" w:hAnsi="Calibri" w:cs="宋体"/>
      <w:sz w:val="24"/>
      <w:szCs w:val="24"/>
    </w:rPr>
  </w:style>
  <w:style w:type="paragraph" w:customStyle="1" w:styleId="xl35">
    <w:name w:val="xl35"/>
    <w:basedOn w:val="a"/>
    <w:uiPriority w:val="99"/>
    <w:qFormat/>
    <w:rsid w:val="00C4658B"/>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1">
    <w:name w:val="Char Char Char Char Char Char1 Char1"/>
    <w:basedOn w:val="a"/>
    <w:uiPriority w:val="99"/>
    <w:qFormat/>
    <w:rsid w:val="00C4658B"/>
    <w:pPr>
      <w:widowControl/>
      <w:spacing w:after="160" w:line="240" w:lineRule="exact"/>
      <w:jc w:val="left"/>
    </w:pPr>
    <w:rPr>
      <w:rFonts w:ascii="Verdana" w:hAnsi="Verdana" w:cs="Verdana"/>
      <w:kern w:val="0"/>
      <w:lang w:eastAsia="en-US"/>
    </w:rPr>
  </w:style>
  <w:style w:type="paragraph" w:customStyle="1" w:styleId="xl26">
    <w:name w:val="xl26"/>
    <w:basedOn w:val="a"/>
    <w:uiPriority w:val="99"/>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7">
    <w:name w:val="xl27"/>
    <w:basedOn w:val="a"/>
    <w:uiPriority w:val="99"/>
    <w:qFormat/>
    <w:rsid w:val="00C4658B"/>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37">
    <w:name w:val="xl37"/>
    <w:basedOn w:val="a"/>
    <w:uiPriority w:val="99"/>
    <w:qFormat/>
    <w:rsid w:val="00C4658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8">
    <w:name w:val="xl38"/>
    <w:basedOn w:val="a"/>
    <w:uiPriority w:val="99"/>
    <w:qFormat/>
    <w:rsid w:val="00C4658B"/>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5">
    <w:name w:val="xl25"/>
    <w:basedOn w:val="a"/>
    <w:uiPriority w:val="99"/>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CharCharChar">
    <w:name w:val="Char Char Char Char Char Char1 Char Char Char Char"/>
    <w:basedOn w:val="a"/>
    <w:uiPriority w:val="99"/>
    <w:qFormat/>
    <w:rsid w:val="00C4658B"/>
    <w:rPr>
      <w:rFonts w:ascii="仿宋_GB2312" w:eastAsia="仿宋_GB2312" w:cs="仿宋_GB2312"/>
      <w:b/>
      <w:bCs/>
      <w:sz w:val="32"/>
      <w:szCs w:val="32"/>
    </w:rPr>
  </w:style>
  <w:style w:type="paragraph" w:customStyle="1" w:styleId="font0">
    <w:name w:val="font0"/>
    <w:basedOn w:val="a"/>
    <w:uiPriority w:val="99"/>
    <w:qFormat/>
    <w:rsid w:val="00C4658B"/>
    <w:pPr>
      <w:widowControl/>
      <w:spacing w:before="100" w:beforeAutospacing="1" w:after="100" w:afterAutospacing="1"/>
      <w:jc w:val="left"/>
    </w:pPr>
    <w:rPr>
      <w:rFonts w:ascii="宋体" w:hAnsi="宋体" w:cs="宋体"/>
      <w:kern w:val="0"/>
      <w:szCs w:val="24"/>
    </w:rPr>
  </w:style>
  <w:style w:type="paragraph" w:customStyle="1" w:styleId="xl24">
    <w:name w:val="xl24"/>
    <w:basedOn w:val="a"/>
    <w:uiPriority w:val="99"/>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p17">
    <w:name w:val="p17"/>
    <w:basedOn w:val="a"/>
    <w:uiPriority w:val="99"/>
    <w:qFormat/>
    <w:rsid w:val="00C4658B"/>
    <w:pPr>
      <w:widowControl/>
      <w:spacing w:before="100" w:beforeAutospacing="1" w:after="100" w:afterAutospacing="1"/>
      <w:jc w:val="left"/>
    </w:pPr>
    <w:rPr>
      <w:rFonts w:ascii="宋体" w:hAnsi="宋体" w:cs="宋体"/>
      <w:kern w:val="0"/>
      <w:szCs w:val="24"/>
    </w:rPr>
  </w:style>
  <w:style w:type="paragraph" w:customStyle="1" w:styleId="font6">
    <w:name w:val="font6"/>
    <w:basedOn w:val="a"/>
    <w:qFormat/>
    <w:rsid w:val="00C4658B"/>
    <w:pPr>
      <w:widowControl/>
      <w:spacing w:before="100" w:beforeAutospacing="1" w:after="100" w:afterAutospacing="1"/>
      <w:jc w:val="left"/>
    </w:pPr>
    <w:rPr>
      <w:kern w:val="0"/>
      <w:sz w:val="20"/>
      <w:szCs w:val="20"/>
    </w:rPr>
  </w:style>
  <w:style w:type="paragraph" w:customStyle="1" w:styleId="xl28">
    <w:name w:val="xl28"/>
    <w:basedOn w:val="a"/>
    <w:uiPriority w:val="99"/>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44">
    <w:name w:val="xl44"/>
    <w:basedOn w:val="a"/>
    <w:uiPriority w:val="99"/>
    <w:qFormat/>
    <w:rsid w:val="00C4658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5">
    <w:name w:val="xl45"/>
    <w:basedOn w:val="a"/>
    <w:uiPriority w:val="99"/>
    <w:qFormat/>
    <w:rsid w:val="00C4658B"/>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
    <w:name w:val="Char Char Char Char"/>
    <w:basedOn w:val="a"/>
    <w:uiPriority w:val="99"/>
    <w:qFormat/>
    <w:rsid w:val="00C4658B"/>
    <w:pPr>
      <w:widowControl/>
      <w:spacing w:after="160" w:line="240" w:lineRule="exact"/>
      <w:jc w:val="left"/>
    </w:pPr>
  </w:style>
  <w:style w:type="paragraph" w:customStyle="1" w:styleId="aa0">
    <w:name w:val="aa"/>
    <w:basedOn w:val="a"/>
    <w:uiPriority w:val="99"/>
    <w:qFormat/>
    <w:rsid w:val="00C4658B"/>
    <w:pPr>
      <w:widowControl/>
      <w:spacing w:before="100" w:beforeAutospacing="1" w:after="100" w:afterAutospacing="1"/>
      <w:jc w:val="left"/>
    </w:pPr>
    <w:rPr>
      <w:rFonts w:ascii="宋体" w:hAnsi="宋体" w:cs="宋体"/>
      <w:kern w:val="0"/>
      <w:szCs w:val="24"/>
    </w:rPr>
  </w:style>
  <w:style w:type="paragraph" w:customStyle="1" w:styleId="Char0">
    <w:name w:val="Char"/>
    <w:basedOn w:val="a"/>
    <w:uiPriority w:val="99"/>
    <w:qFormat/>
    <w:rsid w:val="00C4658B"/>
    <w:pPr>
      <w:widowControl/>
      <w:spacing w:after="160" w:line="240" w:lineRule="exact"/>
      <w:jc w:val="left"/>
    </w:pPr>
    <w:rPr>
      <w:rFonts w:ascii="Verdana" w:hAnsi="Verdana" w:cs="Verdana"/>
      <w:kern w:val="0"/>
      <w:lang w:eastAsia="en-US"/>
    </w:rPr>
  </w:style>
  <w:style w:type="paragraph" w:customStyle="1" w:styleId="y">
    <w:name w:val="?y??"/>
    <w:uiPriority w:val="99"/>
    <w:qFormat/>
    <w:rsid w:val="00C4658B"/>
    <w:pPr>
      <w:widowControl w:val="0"/>
      <w:overflowPunct w:val="0"/>
      <w:autoSpaceDE w:val="0"/>
      <w:autoSpaceDN w:val="0"/>
      <w:adjustRightInd w:val="0"/>
      <w:spacing w:line="357" w:lineRule="atLeast"/>
      <w:jc w:val="both"/>
      <w:textAlignment w:val="baseline"/>
    </w:pPr>
    <w:rPr>
      <w:color w:val="000000"/>
      <w:sz w:val="21"/>
      <w:szCs w:val="21"/>
    </w:rPr>
  </w:style>
  <w:style w:type="paragraph" w:customStyle="1" w:styleId="28">
    <w:name w:val="样式 纯文本普通文字 + (符号) 宋体 小四 左 行距: 固定值 28 磅"/>
    <w:basedOn w:val="ac"/>
    <w:uiPriority w:val="99"/>
    <w:qFormat/>
    <w:rsid w:val="00C4658B"/>
    <w:pPr>
      <w:ind w:firstLine="200"/>
      <w:jc w:val="left"/>
    </w:pPr>
    <w:rPr>
      <w:rFonts w:hAnsi="宋体"/>
      <w:sz w:val="24"/>
      <w:szCs w:val="24"/>
    </w:rPr>
  </w:style>
  <w:style w:type="paragraph" w:customStyle="1" w:styleId="xl47">
    <w:name w:val="xl47"/>
    <w:basedOn w:val="a"/>
    <w:uiPriority w:val="99"/>
    <w:qFormat/>
    <w:rsid w:val="00C4658B"/>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TOC10">
    <w:name w:val="TOC 标题1"/>
    <w:basedOn w:val="1"/>
    <w:next w:val="a"/>
    <w:uiPriority w:val="99"/>
    <w:qFormat/>
    <w:rsid w:val="00C4658B"/>
    <w:pPr>
      <w:widowControl/>
      <w:spacing w:before="480" w:after="0" w:line="276" w:lineRule="auto"/>
      <w:jc w:val="left"/>
      <w:outlineLvl w:val="9"/>
    </w:pPr>
    <w:rPr>
      <w:rFonts w:ascii="Cambria" w:eastAsia="宋体" w:hAnsi="Cambria" w:cs="Cambria"/>
      <w:color w:val="365F91"/>
      <w:kern w:val="0"/>
      <w:sz w:val="28"/>
      <w:szCs w:val="28"/>
    </w:rPr>
  </w:style>
  <w:style w:type="paragraph" w:customStyle="1" w:styleId="xl36">
    <w:name w:val="xl36"/>
    <w:basedOn w:val="a"/>
    <w:uiPriority w:val="99"/>
    <w:qFormat/>
    <w:rsid w:val="00C4658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font8">
    <w:name w:val="font8"/>
    <w:basedOn w:val="a"/>
    <w:qFormat/>
    <w:rsid w:val="00C4658B"/>
    <w:pPr>
      <w:widowControl/>
      <w:spacing w:before="100" w:beforeAutospacing="1" w:after="100" w:afterAutospacing="1"/>
      <w:jc w:val="left"/>
    </w:pPr>
    <w:rPr>
      <w:kern w:val="0"/>
      <w:sz w:val="16"/>
      <w:szCs w:val="16"/>
    </w:rPr>
  </w:style>
  <w:style w:type="paragraph" w:customStyle="1" w:styleId="xl42">
    <w:name w:val="xl42"/>
    <w:basedOn w:val="a"/>
    <w:uiPriority w:val="99"/>
    <w:qFormat/>
    <w:rsid w:val="00C4658B"/>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21">
    <w:name w:val="Char2"/>
    <w:basedOn w:val="a"/>
    <w:uiPriority w:val="99"/>
    <w:qFormat/>
    <w:rsid w:val="00C4658B"/>
    <w:pPr>
      <w:widowControl/>
      <w:ind w:firstLine="200"/>
      <w:jc w:val="left"/>
    </w:pPr>
    <w:rPr>
      <w:rFonts w:ascii="宋体" w:hAnsi="宋体" w:cs="宋体"/>
      <w:kern w:val="0"/>
      <w:szCs w:val="24"/>
    </w:rPr>
  </w:style>
  <w:style w:type="paragraph" w:customStyle="1" w:styleId="10505">
    <w:name w:val="样式 标题 1 + 段前: 0.5 行 段后: 0.5 行"/>
    <w:basedOn w:val="1"/>
    <w:uiPriority w:val="99"/>
    <w:qFormat/>
    <w:rsid w:val="00C4658B"/>
    <w:pPr>
      <w:spacing w:beforeLines="50" w:after="0" w:line="240" w:lineRule="auto"/>
    </w:pPr>
    <w:rPr>
      <w:rFonts w:eastAsia="宋体"/>
    </w:rPr>
  </w:style>
  <w:style w:type="paragraph" w:customStyle="1" w:styleId="17">
    <w:name w:val="纯文本1"/>
    <w:basedOn w:val="a"/>
    <w:uiPriority w:val="99"/>
    <w:qFormat/>
    <w:rsid w:val="00C4658B"/>
    <w:pPr>
      <w:adjustRightInd w:val="0"/>
    </w:pPr>
    <w:rPr>
      <w:rFonts w:ascii="宋体" w:hAnsi="Courier New" w:cs="宋体"/>
    </w:rPr>
  </w:style>
  <w:style w:type="paragraph" w:customStyle="1" w:styleId="font5">
    <w:name w:val="font5"/>
    <w:basedOn w:val="a"/>
    <w:qFormat/>
    <w:rsid w:val="00C4658B"/>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uiPriority w:val="99"/>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Default">
    <w:name w:val="Default"/>
    <w:uiPriority w:val="99"/>
    <w:qFormat/>
    <w:rsid w:val="00C4658B"/>
    <w:pPr>
      <w:widowControl w:val="0"/>
      <w:autoSpaceDE w:val="0"/>
      <w:autoSpaceDN w:val="0"/>
      <w:adjustRightInd w:val="0"/>
      <w:spacing w:line="320" w:lineRule="exact"/>
    </w:pPr>
    <w:rPr>
      <w:color w:val="000000"/>
      <w:sz w:val="24"/>
      <w:szCs w:val="24"/>
    </w:rPr>
  </w:style>
  <w:style w:type="paragraph" w:customStyle="1" w:styleId="xl43">
    <w:name w:val="xl43"/>
    <w:basedOn w:val="a"/>
    <w:uiPriority w:val="99"/>
    <w:qFormat/>
    <w:rsid w:val="00C4658B"/>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8">
    <w:name w:val="1."/>
    <w:basedOn w:val="a"/>
    <w:uiPriority w:val="99"/>
    <w:qFormat/>
    <w:rsid w:val="00C4658B"/>
    <w:pPr>
      <w:tabs>
        <w:tab w:val="left" w:pos="425"/>
      </w:tabs>
      <w:ind w:firstLine="482"/>
    </w:pPr>
    <w:rPr>
      <w:sz w:val="28"/>
      <w:szCs w:val="28"/>
    </w:rPr>
  </w:style>
  <w:style w:type="paragraph" w:customStyle="1" w:styleId="font10">
    <w:name w:val="font10"/>
    <w:basedOn w:val="a"/>
    <w:uiPriority w:val="99"/>
    <w:qFormat/>
    <w:rsid w:val="00C4658B"/>
    <w:pPr>
      <w:widowControl/>
      <w:spacing w:before="100" w:beforeAutospacing="1" w:after="100" w:afterAutospacing="1"/>
      <w:jc w:val="left"/>
    </w:pPr>
    <w:rPr>
      <w:kern w:val="0"/>
      <w:sz w:val="16"/>
      <w:szCs w:val="16"/>
    </w:rPr>
  </w:style>
  <w:style w:type="paragraph" w:customStyle="1" w:styleId="xl39">
    <w:name w:val="xl39"/>
    <w:basedOn w:val="a"/>
    <w:uiPriority w:val="99"/>
    <w:qFormat/>
    <w:rsid w:val="00C4658B"/>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9">
    <w:name w:val="修订1"/>
    <w:uiPriority w:val="99"/>
    <w:unhideWhenUsed/>
    <w:qFormat/>
    <w:rsid w:val="00C4658B"/>
    <w:rPr>
      <w:kern w:val="2"/>
      <w:sz w:val="24"/>
      <w:szCs w:val="21"/>
    </w:rPr>
  </w:style>
  <w:style w:type="paragraph" w:customStyle="1" w:styleId="afff4">
    <w:name w:val="表中"/>
    <w:basedOn w:val="a"/>
    <w:uiPriority w:val="99"/>
    <w:qFormat/>
    <w:rsid w:val="00C4658B"/>
    <w:pPr>
      <w:adjustRightInd w:val="0"/>
      <w:spacing w:line="360" w:lineRule="atLeast"/>
      <w:jc w:val="center"/>
      <w:textAlignment w:val="baseline"/>
    </w:pPr>
    <w:rPr>
      <w:kern w:val="0"/>
    </w:rPr>
  </w:style>
  <w:style w:type="paragraph" w:customStyle="1" w:styleId="xl31">
    <w:name w:val="xl31"/>
    <w:basedOn w:val="a"/>
    <w:uiPriority w:val="99"/>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ParaChar">
    <w:name w:val="默认段落字体 Para Char"/>
    <w:basedOn w:val="a"/>
    <w:qFormat/>
    <w:rsid w:val="00C4658B"/>
    <w:pPr>
      <w:ind w:firstLine="200"/>
    </w:pPr>
    <w:rPr>
      <w:rFonts w:ascii="宋体" w:hAnsi="宋体" w:cs="宋体"/>
      <w:szCs w:val="24"/>
    </w:rPr>
  </w:style>
  <w:style w:type="paragraph" w:customStyle="1" w:styleId="CharCharCharCharCharCharCharCharCharCharCharCharChar">
    <w:name w:val="Char Char Char Char Char Char Char Char Char Char Char Char Char"/>
    <w:basedOn w:val="a"/>
    <w:uiPriority w:val="99"/>
    <w:qFormat/>
    <w:rsid w:val="00C4658B"/>
    <w:rPr>
      <w:rFonts w:ascii="仿宋_GB2312" w:eastAsia="仿宋_GB2312" w:cs="仿宋_GB2312"/>
      <w:b/>
      <w:bCs/>
      <w:sz w:val="32"/>
      <w:szCs w:val="32"/>
    </w:rPr>
  </w:style>
  <w:style w:type="paragraph" w:customStyle="1" w:styleId="51">
    <w:name w:val="5"/>
    <w:basedOn w:val="a"/>
    <w:next w:val="a9"/>
    <w:uiPriority w:val="99"/>
    <w:qFormat/>
    <w:rsid w:val="00C4658B"/>
    <w:pPr>
      <w:spacing w:line="460" w:lineRule="atLeast"/>
      <w:ind w:firstLine="482"/>
      <w:jc w:val="left"/>
    </w:pPr>
    <w:rPr>
      <w:rFonts w:ascii="宋体" w:hAnsi="宋体" w:cs="宋体"/>
      <w:b/>
      <w:bCs/>
      <w:szCs w:val="24"/>
    </w:rPr>
  </w:style>
  <w:style w:type="paragraph" w:customStyle="1" w:styleId="Char1CharCharChar">
    <w:name w:val="Char1 Char Char Char"/>
    <w:basedOn w:val="a"/>
    <w:uiPriority w:val="99"/>
    <w:qFormat/>
    <w:rsid w:val="00C4658B"/>
    <w:rPr>
      <w:rFonts w:ascii="Tahoma" w:hAnsi="Tahoma" w:cs="Tahoma"/>
      <w:szCs w:val="24"/>
    </w:rPr>
  </w:style>
  <w:style w:type="paragraph" w:customStyle="1" w:styleId="xl33">
    <w:name w:val="xl33"/>
    <w:basedOn w:val="a"/>
    <w:uiPriority w:val="99"/>
    <w:qFormat/>
    <w:rsid w:val="00C4658B"/>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6">
    <w:name w:val="列出段落2"/>
    <w:basedOn w:val="a"/>
    <w:uiPriority w:val="99"/>
    <w:qFormat/>
    <w:rsid w:val="00C4658B"/>
    <w:pPr>
      <w:spacing w:line="440" w:lineRule="exact"/>
      <w:ind w:firstLine="520"/>
    </w:pPr>
    <w:rPr>
      <w:rFonts w:hAnsi="Calibri"/>
      <w:sz w:val="26"/>
      <w:szCs w:val="26"/>
    </w:rPr>
  </w:style>
  <w:style w:type="paragraph" w:customStyle="1" w:styleId="p0">
    <w:name w:val="p0"/>
    <w:basedOn w:val="a"/>
    <w:uiPriority w:val="99"/>
    <w:qFormat/>
    <w:rsid w:val="00C4658B"/>
    <w:pPr>
      <w:widowControl/>
      <w:spacing w:before="100" w:beforeAutospacing="1" w:after="100" w:afterAutospacing="1"/>
      <w:jc w:val="left"/>
    </w:pPr>
    <w:rPr>
      <w:rFonts w:ascii="宋体" w:hAnsi="宋体" w:cs="宋体"/>
      <w:kern w:val="0"/>
      <w:szCs w:val="24"/>
    </w:rPr>
  </w:style>
  <w:style w:type="paragraph" w:customStyle="1" w:styleId="1a">
    <w:name w:val="1"/>
    <w:basedOn w:val="a"/>
    <w:next w:val="a"/>
    <w:uiPriority w:val="99"/>
    <w:qFormat/>
    <w:rsid w:val="00C4658B"/>
    <w:pPr>
      <w:ind w:left="1680"/>
      <w:jc w:val="left"/>
    </w:pPr>
    <w:rPr>
      <w:sz w:val="18"/>
      <w:szCs w:val="18"/>
    </w:rPr>
  </w:style>
  <w:style w:type="character" w:customStyle="1" w:styleId="Char3">
    <w:name w:val="正文文本 Char"/>
    <w:basedOn w:val="a0"/>
    <w:uiPriority w:val="99"/>
    <w:qFormat/>
    <w:locked/>
    <w:rsid w:val="00C4658B"/>
    <w:rPr>
      <w:rFonts w:ascii="宋体" w:cs="宋体"/>
      <w:kern w:val="2"/>
      <w:sz w:val="24"/>
      <w:szCs w:val="24"/>
    </w:rPr>
  </w:style>
  <w:style w:type="character" w:customStyle="1" w:styleId="Char4">
    <w:name w:val="脚注文本 Char"/>
    <w:basedOn w:val="a0"/>
    <w:uiPriority w:val="99"/>
    <w:qFormat/>
    <w:locked/>
    <w:rsid w:val="00C4658B"/>
    <w:rPr>
      <w:kern w:val="2"/>
      <w:sz w:val="18"/>
      <w:szCs w:val="18"/>
    </w:rPr>
  </w:style>
  <w:style w:type="character" w:customStyle="1" w:styleId="Char5">
    <w:name w:val="页脚 Char"/>
    <w:basedOn w:val="a0"/>
    <w:uiPriority w:val="99"/>
    <w:qFormat/>
    <w:rsid w:val="00C4658B"/>
    <w:rPr>
      <w:lang w:eastAsia="zh-CN"/>
    </w:rPr>
  </w:style>
  <w:style w:type="paragraph" w:styleId="afff5">
    <w:name w:val="No Spacing"/>
    <w:link w:val="afff6"/>
    <w:uiPriority w:val="1"/>
    <w:qFormat/>
    <w:rsid w:val="00C4658B"/>
    <w:rPr>
      <w:rFonts w:ascii="Calibri" w:hAnsi="Calibri"/>
      <w:sz w:val="22"/>
      <w:szCs w:val="22"/>
    </w:rPr>
  </w:style>
  <w:style w:type="character" w:customStyle="1" w:styleId="afff6">
    <w:name w:val="无间隔 字符"/>
    <w:basedOn w:val="a0"/>
    <w:link w:val="afff5"/>
    <w:uiPriority w:val="1"/>
    <w:qFormat/>
    <w:rsid w:val="00C4658B"/>
    <w:rPr>
      <w:rFonts w:ascii="Calibri" w:hAnsi="Calibri"/>
      <w:sz w:val="22"/>
      <w:szCs w:val="22"/>
      <w:lang w:val="en-US" w:eastAsia="zh-CN" w:bidi="ar-SA"/>
    </w:rPr>
  </w:style>
  <w:style w:type="character" w:customStyle="1" w:styleId="Char6">
    <w:name w:val="页眉 Char"/>
    <w:basedOn w:val="a0"/>
    <w:uiPriority w:val="99"/>
    <w:qFormat/>
    <w:rsid w:val="00C4658B"/>
    <w:rPr>
      <w:lang w:eastAsia="zh-CN"/>
    </w:rPr>
  </w:style>
  <w:style w:type="paragraph" w:customStyle="1" w:styleId="xl63">
    <w:name w:val="xl63"/>
    <w:basedOn w:val="a"/>
    <w:qFormat/>
    <w:rsid w:val="00C4658B"/>
    <w:pPr>
      <w:widowControl/>
      <w:spacing w:before="100" w:beforeAutospacing="1" w:after="100" w:afterAutospacing="1" w:line="240" w:lineRule="auto"/>
      <w:ind w:firstLineChars="0" w:firstLine="0"/>
      <w:jc w:val="center"/>
    </w:pPr>
    <w:rPr>
      <w:rFonts w:ascii="宋体" w:hAnsi="宋体" w:cs="宋体"/>
      <w:kern w:val="0"/>
      <w:sz w:val="20"/>
      <w:szCs w:val="20"/>
    </w:rPr>
  </w:style>
  <w:style w:type="paragraph" w:customStyle="1" w:styleId="xl64">
    <w:name w:val="xl64"/>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kern w:val="0"/>
      <w:sz w:val="21"/>
    </w:rPr>
  </w:style>
  <w:style w:type="paragraph" w:customStyle="1" w:styleId="xl65">
    <w:name w:val="xl65"/>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kern w:val="0"/>
      <w:sz w:val="21"/>
    </w:rPr>
  </w:style>
  <w:style w:type="paragraph" w:customStyle="1" w:styleId="xl66">
    <w:name w:val="xl66"/>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pPr>
    <w:rPr>
      <w:rFonts w:ascii="宋体" w:hAnsi="宋体" w:cs="宋体"/>
      <w:b/>
      <w:bCs/>
      <w:kern w:val="0"/>
      <w:sz w:val="21"/>
    </w:rPr>
  </w:style>
  <w:style w:type="paragraph" w:customStyle="1" w:styleId="xl67">
    <w:name w:val="xl67"/>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21"/>
    </w:rPr>
  </w:style>
  <w:style w:type="paragraph" w:customStyle="1" w:styleId="xl68">
    <w:name w:val="xl68"/>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21"/>
    </w:rPr>
  </w:style>
  <w:style w:type="paragraph" w:customStyle="1" w:styleId="xl69">
    <w:name w:val="xl69"/>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pPr>
    <w:rPr>
      <w:rFonts w:ascii="宋体" w:hAnsi="宋体" w:cs="宋体"/>
      <w:kern w:val="0"/>
      <w:sz w:val="21"/>
    </w:rPr>
  </w:style>
  <w:style w:type="paragraph" w:customStyle="1" w:styleId="xl70">
    <w:name w:val="xl70"/>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kern w:val="0"/>
      <w:sz w:val="21"/>
    </w:rPr>
  </w:style>
  <w:style w:type="paragraph" w:customStyle="1" w:styleId="xl71">
    <w:name w:val="xl71"/>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hAnsi="宋体" w:cs="宋体"/>
      <w:kern w:val="0"/>
      <w:sz w:val="21"/>
    </w:rPr>
  </w:style>
  <w:style w:type="paragraph" w:customStyle="1" w:styleId="xl72">
    <w:name w:val="xl72"/>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kern w:val="0"/>
      <w:sz w:val="21"/>
    </w:rPr>
  </w:style>
  <w:style w:type="paragraph" w:customStyle="1" w:styleId="xl73">
    <w:name w:val="xl73"/>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pPr>
    <w:rPr>
      <w:rFonts w:ascii="宋体" w:hAnsi="宋体" w:cs="宋体"/>
      <w:kern w:val="0"/>
      <w:sz w:val="21"/>
    </w:rPr>
  </w:style>
  <w:style w:type="paragraph" w:customStyle="1" w:styleId="xl74">
    <w:name w:val="xl74"/>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21"/>
    </w:rPr>
  </w:style>
  <w:style w:type="paragraph" w:customStyle="1" w:styleId="xl75">
    <w:name w:val="xl75"/>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21"/>
    </w:rPr>
  </w:style>
  <w:style w:type="paragraph" w:customStyle="1" w:styleId="xl76">
    <w:name w:val="xl76"/>
    <w:basedOn w:val="a"/>
    <w:qFormat/>
    <w:rsid w:val="00C4658B"/>
    <w:pPr>
      <w:widowControl/>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xl77">
    <w:name w:val="xl77"/>
    <w:basedOn w:val="a"/>
    <w:qFormat/>
    <w:rsid w:val="00C4658B"/>
    <w:pPr>
      <w:widowControl/>
      <w:spacing w:before="100" w:beforeAutospacing="1" w:after="100" w:afterAutospacing="1" w:line="240" w:lineRule="auto"/>
      <w:ind w:firstLineChars="0" w:firstLine="0"/>
    </w:pPr>
    <w:rPr>
      <w:rFonts w:ascii="宋体" w:hAnsi="宋体" w:cs="宋体"/>
      <w:kern w:val="0"/>
      <w:sz w:val="21"/>
    </w:rPr>
  </w:style>
  <w:style w:type="paragraph" w:customStyle="1" w:styleId="xl78">
    <w:name w:val="xl78"/>
    <w:basedOn w:val="a"/>
    <w:qFormat/>
    <w:rsid w:val="00C4658B"/>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pPr>
    <w:rPr>
      <w:rFonts w:ascii="宋体" w:hAnsi="宋体" w:cs="宋体"/>
      <w:kern w:val="0"/>
      <w:szCs w:val="24"/>
    </w:rPr>
  </w:style>
  <w:style w:type="paragraph" w:customStyle="1" w:styleId="xl79">
    <w:name w:val="xl79"/>
    <w:basedOn w:val="a"/>
    <w:qFormat/>
    <w:rsid w:val="00C4658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ascii="宋体" w:hAnsi="宋体" w:cs="宋体"/>
      <w:b/>
      <w:bCs/>
      <w:kern w:val="0"/>
      <w:szCs w:val="24"/>
    </w:rPr>
  </w:style>
  <w:style w:type="paragraph" w:customStyle="1" w:styleId="xl80">
    <w:name w:val="xl80"/>
    <w:basedOn w:val="a"/>
    <w:qFormat/>
    <w:rsid w:val="00C4658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ascii="宋体" w:hAnsi="宋体" w:cs="宋体"/>
      <w:kern w:val="0"/>
      <w:szCs w:val="24"/>
    </w:rPr>
  </w:style>
  <w:style w:type="paragraph" w:customStyle="1" w:styleId="xl81">
    <w:name w:val="xl81"/>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Cs w:val="24"/>
    </w:rPr>
  </w:style>
  <w:style w:type="paragraph" w:customStyle="1" w:styleId="xl82">
    <w:name w:val="xl82"/>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pPr>
    <w:rPr>
      <w:rFonts w:ascii="宋体" w:hAnsi="宋体" w:cs="宋体"/>
      <w:kern w:val="0"/>
      <w:szCs w:val="24"/>
    </w:rPr>
  </w:style>
  <w:style w:type="paragraph" w:customStyle="1" w:styleId="xl83">
    <w:name w:val="xl83"/>
    <w:basedOn w:val="a"/>
    <w:qFormat/>
    <w:rsid w:val="00C4658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ascii="宋体" w:hAnsi="宋体" w:cs="宋体"/>
      <w:kern w:val="0"/>
      <w:szCs w:val="24"/>
    </w:rPr>
  </w:style>
  <w:style w:type="paragraph" w:customStyle="1" w:styleId="xl84">
    <w:name w:val="xl84"/>
    <w:basedOn w:val="a"/>
    <w:qFormat/>
    <w:rsid w:val="00C4658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ascii="宋体" w:hAnsi="宋体" w:cs="宋体"/>
      <w:b/>
      <w:bCs/>
      <w:kern w:val="0"/>
      <w:szCs w:val="24"/>
    </w:rPr>
  </w:style>
  <w:style w:type="paragraph" w:customStyle="1" w:styleId="xl85">
    <w:name w:val="xl85"/>
    <w:basedOn w:val="a"/>
    <w:qFormat/>
    <w:rsid w:val="00C4658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ascii="宋体" w:hAnsi="宋体" w:cs="宋体"/>
      <w:kern w:val="0"/>
      <w:szCs w:val="24"/>
    </w:rPr>
  </w:style>
  <w:style w:type="paragraph" w:customStyle="1" w:styleId="xl86">
    <w:name w:val="xl86"/>
    <w:basedOn w:val="a"/>
    <w:qFormat/>
    <w:rsid w:val="00C4658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textAlignment w:val="bottom"/>
    </w:pPr>
    <w:rPr>
      <w:rFonts w:ascii="宋体" w:hAnsi="宋体" w:cs="宋体"/>
      <w:kern w:val="0"/>
      <w:szCs w:val="24"/>
    </w:rPr>
  </w:style>
  <w:style w:type="paragraph" w:customStyle="1" w:styleId="xl87">
    <w:name w:val="xl87"/>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Cs w:val="24"/>
    </w:rPr>
  </w:style>
  <w:style w:type="paragraph" w:customStyle="1" w:styleId="xl88">
    <w:name w:val="xl88"/>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hAnsi="宋体" w:cs="宋体"/>
      <w:kern w:val="0"/>
      <w:szCs w:val="24"/>
    </w:rPr>
  </w:style>
  <w:style w:type="paragraph" w:customStyle="1" w:styleId="xl89">
    <w:name w:val="xl89"/>
    <w:basedOn w:val="a"/>
    <w:qFormat/>
    <w:rsid w:val="00C4658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pPr>
    <w:rPr>
      <w:rFonts w:ascii="宋体" w:hAnsi="宋体" w:cs="宋体"/>
      <w:b/>
      <w:bCs/>
      <w:kern w:val="0"/>
      <w:sz w:val="16"/>
      <w:szCs w:val="16"/>
    </w:rPr>
  </w:style>
  <w:style w:type="paragraph" w:customStyle="1" w:styleId="xl90">
    <w:name w:val="xl90"/>
    <w:basedOn w:val="a"/>
    <w:qFormat/>
    <w:rsid w:val="00C4658B"/>
    <w:pPr>
      <w:widowControl/>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6"/>
      <w:szCs w:val="16"/>
    </w:rPr>
  </w:style>
  <w:style w:type="paragraph" w:customStyle="1" w:styleId="xl91">
    <w:name w:val="xl91"/>
    <w:basedOn w:val="a"/>
    <w:qFormat/>
    <w:rsid w:val="00C4658B"/>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Chars="0" w:firstLine="0"/>
    </w:pPr>
    <w:rPr>
      <w:rFonts w:ascii="宋体" w:hAnsi="宋体" w:cs="宋体"/>
      <w:kern w:val="0"/>
      <w:sz w:val="16"/>
      <w:szCs w:val="16"/>
    </w:rPr>
  </w:style>
  <w:style w:type="paragraph" w:customStyle="1" w:styleId="xl92">
    <w:name w:val="xl92"/>
    <w:basedOn w:val="a"/>
    <w:qFormat/>
    <w:rsid w:val="00C4658B"/>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6"/>
      <w:szCs w:val="16"/>
    </w:rPr>
  </w:style>
  <w:style w:type="paragraph" w:customStyle="1" w:styleId="xl93">
    <w:name w:val="xl93"/>
    <w:basedOn w:val="a"/>
    <w:qFormat/>
    <w:rsid w:val="00C4658B"/>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6"/>
      <w:szCs w:val="16"/>
    </w:rPr>
  </w:style>
  <w:style w:type="paragraph" w:customStyle="1" w:styleId="xl94">
    <w:name w:val="xl94"/>
    <w:basedOn w:val="a"/>
    <w:qFormat/>
    <w:rsid w:val="00C4658B"/>
    <w:pPr>
      <w:widowControl/>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Chars="0" w:firstLine="0"/>
    </w:pPr>
    <w:rPr>
      <w:rFonts w:ascii="宋体" w:hAnsi="宋体" w:cs="宋体"/>
      <w:kern w:val="0"/>
      <w:sz w:val="16"/>
      <w:szCs w:val="16"/>
    </w:rPr>
  </w:style>
  <w:style w:type="paragraph" w:customStyle="1" w:styleId="xl95">
    <w:name w:val="xl95"/>
    <w:basedOn w:val="a"/>
    <w:qFormat/>
    <w:rsid w:val="00C4658B"/>
    <w:pPr>
      <w:widowControl/>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xl96">
    <w:name w:val="xl96"/>
    <w:basedOn w:val="a"/>
    <w:qFormat/>
    <w:rsid w:val="00C4658B"/>
    <w:pPr>
      <w:widowControl/>
      <w:pBdr>
        <w:bottom w:val="single" w:sz="8" w:space="0" w:color="auto"/>
      </w:pBdr>
      <w:spacing w:before="100" w:beforeAutospacing="1" w:after="100" w:afterAutospacing="1" w:line="240" w:lineRule="auto"/>
      <w:ind w:firstLineChars="0" w:firstLine="0"/>
      <w:jc w:val="left"/>
    </w:pPr>
    <w:rPr>
      <w:rFonts w:ascii="宋体" w:hAnsi="宋体" w:cs="宋体"/>
      <w:kern w:val="0"/>
      <w:sz w:val="20"/>
      <w:szCs w:val="20"/>
    </w:rPr>
  </w:style>
  <w:style w:type="character" w:customStyle="1" w:styleId="34">
    <w:name w:val="标题 3 字符"/>
    <w:qFormat/>
    <w:locked/>
    <w:rsid w:val="00C4658B"/>
    <w:rPr>
      <w:rFonts w:eastAsia="黑体"/>
      <w:b/>
      <w:bCs/>
      <w:kern w:val="2"/>
      <w:sz w:val="28"/>
      <w:szCs w:val="24"/>
    </w:rPr>
  </w:style>
  <w:style w:type="character" w:customStyle="1" w:styleId="afff7">
    <w:name w:val="正文文本 字符"/>
    <w:uiPriority w:val="99"/>
    <w:qFormat/>
    <w:locked/>
    <w:rsid w:val="00C4658B"/>
    <w:rPr>
      <w:rFonts w:ascii="Times New Roman" w:eastAsia="宋体" w:hAnsi="Times New Roman" w:cs="宋体"/>
      <w:kern w:val="2"/>
      <w:sz w:val="21"/>
      <w:szCs w:val="24"/>
    </w:rPr>
  </w:style>
  <w:style w:type="character" w:customStyle="1" w:styleId="3Char1">
    <w:name w:val="标题 3 Char1"/>
    <w:qFormat/>
    <w:locked/>
    <w:rsid w:val="00C4658B"/>
    <w:rPr>
      <w:rFonts w:ascii="Times New Roman" w:eastAsia="黑体" w:hAnsi="Times New Roman" w:cs="Times New Roman"/>
      <w:b/>
      <w:bCs/>
      <w:sz w:val="28"/>
      <w:szCs w:val="24"/>
    </w:rPr>
  </w:style>
  <w:style w:type="character" w:customStyle="1" w:styleId="4Char1">
    <w:name w:val="标题 4 Char1"/>
    <w:uiPriority w:val="99"/>
    <w:qFormat/>
    <w:locked/>
    <w:rsid w:val="00C4658B"/>
    <w:rPr>
      <w:rFonts w:ascii="Times New Roman" w:eastAsia="宋体" w:hAnsi="Times New Roman" w:cs="Times New Roman"/>
      <w:b/>
      <w:bCs/>
      <w:sz w:val="24"/>
      <w:szCs w:val="28"/>
    </w:rPr>
  </w:style>
  <w:style w:type="character" w:customStyle="1" w:styleId="1b">
    <w:name w:val="页码1"/>
    <w:basedOn w:val="a0"/>
    <w:qFormat/>
    <w:rsid w:val="00C4658B"/>
  </w:style>
  <w:style w:type="paragraph" w:styleId="afff8">
    <w:name w:val="List Paragraph"/>
    <w:basedOn w:val="a"/>
    <w:uiPriority w:val="99"/>
    <w:unhideWhenUsed/>
    <w:rsid w:val="00BF14EC"/>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249B3F48-A830-4713-8621-14325A9D82C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12</Pages>
  <Words>958</Words>
  <Characters>5465</Characters>
  <Application>Microsoft Office Word</Application>
  <DocSecurity>0</DocSecurity>
  <Lines>45</Lines>
  <Paragraphs>12</Paragraphs>
  <ScaleCrop>false</ScaleCrop>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chm</dc:creator>
  <cp:lastModifiedBy> </cp:lastModifiedBy>
  <cp:revision>1174</cp:revision>
  <cp:lastPrinted>2019-04-12T09:54:00Z</cp:lastPrinted>
  <dcterms:created xsi:type="dcterms:W3CDTF">2018-07-05T17:09:00Z</dcterms:created>
  <dcterms:modified xsi:type="dcterms:W3CDTF">2021-05-25T01:27:00Z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