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CD3" w:rsidRPr="00647247" w:rsidRDefault="00106CD3" w:rsidP="00245844">
      <w:pPr>
        <w:spacing w:line="480" w:lineRule="exact"/>
        <w:jc w:val="center"/>
        <w:rPr>
          <w:rFonts w:ascii="Times New Roman" w:eastAsia="黑体" w:hAnsi="Times New Roman" w:cs="Times New Roman"/>
          <w:sz w:val="36"/>
          <w:szCs w:val="36"/>
        </w:rPr>
      </w:pPr>
      <w:r w:rsidRPr="00647247">
        <w:rPr>
          <w:rFonts w:ascii="Times New Roman" w:eastAsia="黑体" w:hAnsi="Times New Roman" w:cs="Times New Roman"/>
          <w:sz w:val="36"/>
          <w:szCs w:val="36"/>
        </w:rPr>
        <w:t>国家高速公路网（</w:t>
      </w:r>
      <w:r w:rsidRPr="00647247">
        <w:rPr>
          <w:rFonts w:ascii="Times New Roman" w:eastAsia="黑体" w:hAnsi="Times New Roman" w:cs="Times New Roman"/>
          <w:sz w:val="36"/>
          <w:szCs w:val="36"/>
        </w:rPr>
        <w:t>G69</w:t>
      </w:r>
      <w:r w:rsidRPr="00647247">
        <w:rPr>
          <w:rFonts w:ascii="Times New Roman" w:eastAsia="黑体" w:hAnsi="Times New Roman" w:cs="Times New Roman"/>
          <w:sz w:val="36"/>
          <w:szCs w:val="36"/>
          <w:vertAlign w:val="subscript"/>
        </w:rPr>
        <w:t>11</w:t>
      </w:r>
      <w:r w:rsidRPr="00647247">
        <w:rPr>
          <w:rFonts w:ascii="Times New Roman" w:eastAsia="黑体" w:hAnsi="Times New Roman" w:cs="Times New Roman"/>
          <w:sz w:val="36"/>
          <w:szCs w:val="36"/>
        </w:rPr>
        <w:t>）</w:t>
      </w:r>
      <w:proofErr w:type="gramStart"/>
      <w:r w:rsidRPr="00647247">
        <w:rPr>
          <w:rFonts w:ascii="Times New Roman" w:eastAsia="黑体" w:hAnsi="Times New Roman" w:cs="Times New Roman"/>
          <w:sz w:val="36"/>
          <w:szCs w:val="36"/>
        </w:rPr>
        <w:t>安来线</w:t>
      </w:r>
      <w:proofErr w:type="gramEnd"/>
    </w:p>
    <w:p w:rsidR="003803D8" w:rsidRPr="00647247" w:rsidRDefault="00E31EB8" w:rsidP="00245844">
      <w:pPr>
        <w:spacing w:line="480" w:lineRule="exact"/>
        <w:jc w:val="center"/>
        <w:rPr>
          <w:rFonts w:ascii="Times New Roman" w:eastAsia="黑体" w:hAnsi="Times New Roman" w:cs="Times New Roman"/>
          <w:sz w:val="36"/>
          <w:szCs w:val="36"/>
        </w:rPr>
      </w:pPr>
      <w:r w:rsidRPr="00647247">
        <w:rPr>
          <w:rFonts w:ascii="Times New Roman" w:eastAsia="黑体" w:hAnsi="Times New Roman" w:cs="Times New Roman"/>
          <w:sz w:val="36"/>
          <w:szCs w:val="36"/>
        </w:rPr>
        <w:t>平利至镇坪</w:t>
      </w:r>
      <w:r w:rsidR="003803D8" w:rsidRPr="00647247">
        <w:rPr>
          <w:rFonts w:ascii="Times New Roman" w:eastAsia="黑体" w:hAnsi="Times New Roman" w:cs="Times New Roman"/>
          <w:sz w:val="36"/>
          <w:szCs w:val="36"/>
        </w:rPr>
        <w:t>（陕渝界）</w:t>
      </w:r>
      <w:r w:rsidRPr="00647247">
        <w:rPr>
          <w:rFonts w:ascii="Times New Roman" w:eastAsia="黑体" w:hAnsi="Times New Roman" w:cs="Times New Roman"/>
          <w:sz w:val="36"/>
          <w:szCs w:val="36"/>
        </w:rPr>
        <w:t>高速公路</w:t>
      </w:r>
      <w:r w:rsidR="00E52E6E" w:rsidRPr="00647247">
        <w:rPr>
          <w:rFonts w:ascii="Times New Roman" w:eastAsia="黑体" w:hAnsi="Times New Roman" w:cs="Times New Roman"/>
          <w:sz w:val="36"/>
          <w:szCs w:val="36"/>
        </w:rPr>
        <w:t>机电</w:t>
      </w:r>
      <w:r w:rsidRPr="00647247">
        <w:rPr>
          <w:rFonts w:ascii="Times New Roman" w:eastAsia="黑体" w:hAnsi="Times New Roman" w:cs="Times New Roman"/>
          <w:sz w:val="36"/>
          <w:szCs w:val="36"/>
        </w:rPr>
        <w:t>工程施工</w:t>
      </w:r>
      <w:r w:rsidR="00E52E6E" w:rsidRPr="00647247">
        <w:rPr>
          <w:rFonts w:ascii="Times New Roman" w:eastAsia="黑体" w:hAnsi="Times New Roman" w:cs="Times New Roman"/>
          <w:sz w:val="36"/>
          <w:szCs w:val="36"/>
        </w:rPr>
        <w:t>监理</w:t>
      </w:r>
    </w:p>
    <w:p w:rsidR="00C162F8" w:rsidRPr="00647247" w:rsidRDefault="00E31EB8" w:rsidP="00245844">
      <w:pPr>
        <w:spacing w:line="480" w:lineRule="exact"/>
        <w:jc w:val="center"/>
        <w:rPr>
          <w:rFonts w:ascii="Times New Roman" w:eastAsia="黑体" w:hAnsi="Times New Roman" w:cs="Times New Roman"/>
          <w:sz w:val="36"/>
          <w:szCs w:val="36"/>
        </w:rPr>
      </w:pPr>
      <w:r w:rsidRPr="00647247">
        <w:rPr>
          <w:rFonts w:ascii="Times New Roman" w:eastAsia="黑体" w:hAnsi="Times New Roman" w:cs="Times New Roman"/>
          <w:sz w:val="36"/>
          <w:szCs w:val="36"/>
        </w:rPr>
        <w:t>招标文件关键内</w:t>
      </w:r>
      <w:bookmarkStart w:id="0" w:name="_GoBack"/>
      <w:bookmarkEnd w:id="0"/>
      <w:r w:rsidRPr="00647247">
        <w:rPr>
          <w:rFonts w:ascii="Times New Roman" w:eastAsia="黑体" w:hAnsi="Times New Roman" w:cs="Times New Roman"/>
          <w:sz w:val="36"/>
          <w:szCs w:val="36"/>
        </w:rPr>
        <w:t>容公开</w:t>
      </w:r>
    </w:p>
    <w:p w:rsidR="00C162F8" w:rsidRPr="00E52E6E" w:rsidRDefault="00C162F8">
      <w:pPr>
        <w:jc w:val="center"/>
        <w:rPr>
          <w:rFonts w:ascii="Times New Roman" w:eastAsia="仿宋" w:hAnsi="Times New Roman" w:cs="Times New Roman"/>
          <w:b/>
          <w:bCs/>
          <w:sz w:val="24"/>
          <w:szCs w:val="32"/>
        </w:rPr>
      </w:pPr>
    </w:p>
    <w:p w:rsidR="00C162F8" w:rsidRPr="00E52E6E" w:rsidRDefault="00E31EB8">
      <w:pPr>
        <w:spacing w:line="360" w:lineRule="auto"/>
        <w:ind w:firstLineChars="200" w:firstLine="482"/>
        <w:rPr>
          <w:rFonts w:ascii="Times New Roman" w:eastAsia="仿宋" w:hAnsi="Times New Roman" w:cs="Times New Roman"/>
          <w:b/>
          <w:color w:val="000000"/>
          <w:sz w:val="24"/>
          <w:szCs w:val="21"/>
        </w:rPr>
      </w:pPr>
      <w:r w:rsidRPr="00E52E6E">
        <w:rPr>
          <w:rFonts w:ascii="Times New Roman" w:eastAsia="仿宋" w:hAnsi="Times New Roman" w:cs="Times New Roman"/>
          <w:b/>
          <w:color w:val="000000"/>
          <w:sz w:val="24"/>
          <w:szCs w:val="21"/>
        </w:rPr>
        <w:t>一、项目概况</w:t>
      </w:r>
    </w:p>
    <w:p w:rsidR="00C162F8" w:rsidRPr="00E52E6E" w:rsidRDefault="003803D8">
      <w:pPr>
        <w:spacing w:line="360" w:lineRule="auto"/>
        <w:ind w:firstLineChars="200" w:firstLine="480"/>
        <w:rPr>
          <w:rFonts w:ascii="Times New Roman" w:eastAsia="仿宋" w:hAnsi="Times New Roman" w:cs="Times New Roman"/>
          <w:color w:val="000000"/>
          <w:sz w:val="24"/>
          <w:szCs w:val="21"/>
        </w:rPr>
      </w:pPr>
      <w:r w:rsidRPr="00E52E6E">
        <w:rPr>
          <w:rFonts w:ascii="Times New Roman" w:eastAsia="仿宋" w:hAnsi="Times New Roman" w:cs="Times New Roman"/>
          <w:color w:val="000000"/>
          <w:sz w:val="24"/>
        </w:rPr>
        <w:t>平利至镇坪高速公路是安康至来凤高速公路的重要组成部分，路线起于安康市平利县，向南经</w:t>
      </w:r>
      <w:proofErr w:type="gramStart"/>
      <w:r w:rsidRPr="00E52E6E">
        <w:rPr>
          <w:rFonts w:ascii="Times New Roman" w:eastAsia="仿宋" w:hAnsi="Times New Roman" w:cs="Times New Roman"/>
          <w:color w:val="000000"/>
          <w:sz w:val="24"/>
        </w:rPr>
        <w:t>镇坪至陕渝</w:t>
      </w:r>
      <w:proofErr w:type="gramEnd"/>
      <w:r w:rsidRPr="00E52E6E">
        <w:rPr>
          <w:rFonts w:ascii="Times New Roman" w:eastAsia="仿宋" w:hAnsi="Times New Roman" w:cs="Times New Roman"/>
          <w:color w:val="000000"/>
          <w:sz w:val="24"/>
        </w:rPr>
        <w:t>两省交界，与重庆市规划的陕</w:t>
      </w:r>
      <w:proofErr w:type="gramStart"/>
      <w:r w:rsidRPr="00E52E6E">
        <w:rPr>
          <w:rFonts w:ascii="Times New Roman" w:eastAsia="仿宋" w:hAnsi="Times New Roman" w:cs="Times New Roman"/>
          <w:color w:val="000000"/>
          <w:sz w:val="24"/>
        </w:rPr>
        <w:t>渝界至</w:t>
      </w:r>
      <w:proofErr w:type="gramEnd"/>
      <w:r w:rsidRPr="00E52E6E">
        <w:rPr>
          <w:rFonts w:ascii="Times New Roman" w:eastAsia="仿宋" w:hAnsi="Times New Roman" w:cs="Times New Roman"/>
          <w:color w:val="000000"/>
          <w:sz w:val="24"/>
        </w:rPr>
        <w:t>巫溪高速公路相连，路线全长</w:t>
      </w:r>
      <w:r w:rsidRPr="00E52E6E">
        <w:rPr>
          <w:rFonts w:ascii="Times New Roman" w:eastAsia="仿宋" w:hAnsi="Times New Roman" w:cs="Times New Roman"/>
          <w:color w:val="000000"/>
          <w:sz w:val="24"/>
        </w:rPr>
        <w:t>81.445</w:t>
      </w:r>
      <w:r w:rsidRPr="00E52E6E">
        <w:rPr>
          <w:rFonts w:ascii="Times New Roman" w:eastAsia="仿宋" w:hAnsi="Times New Roman" w:cs="Times New Roman"/>
          <w:color w:val="000000"/>
          <w:sz w:val="24"/>
        </w:rPr>
        <w:t>公里。采用双向四车道高速公路技术标准，设计速度</w:t>
      </w:r>
      <w:r w:rsidRPr="00E52E6E">
        <w:rPr>
          <w:rFonts w:ascii="Times New Roman" w:eastAsia="仿宋" w:hAnsi="Times New Roman" w:cs="Times New Roman"/>
          <w:color w:val="000000"/>
          <w:sz w:val="24"/>
        </w:rPr>
        <w:t>80</w:t>
      </w:r>
      <w:r w:rsidRPr="00E52E6E">
        <w:rPr>
          <w:rFonts w:ascii="Times New Roman" w:eastAsia="仿宋" w:hAnsi="Times New Roman" w:cs="Times New Roman"/>
          <w:color w:val="000000"/>
          <w:sz w:val="24"/>
        </w:rPr>
        <w:t>公里</w:t>
      </w:r>
      <w:r w:rsidRPr="00E52E6E">
        <w:rPr>
          <w:rFonts w:ascii="Times New Roman" w:eastAsia="仿宋" w:hAnsi="Times New Roman" w:cs="Times New Roman"/>
          <w:color w:val="000000"/>
          <w:sz w:val="24"/>
        </w:rPr>
        <w:t>/</w:t>
      </w:r>
      <w:r w:rsidRPr="00E52E6E">
        <w:rPr>
          <w:rFonts w:ascii="Times New Roman" w:eastAsia="仿宋" w:hAnsi="Times New Roman" w:cs="Times New Roman"/>
          <w:color w:val="000000"/>
          <w:sz w:val="24"/>
        </w:rPr>
        <w:t>小时，路基宽度</w:t>
      </w:r>
      <w:r w:rsidRPr="00E52E6E">
        <w:rPr>
          <w:rFonts w:ascii="Times New Roman" w:eastAsia="仿宋" w:hAnsi="Times New Roman" w:cs="Times New Roman"/>
          <w:color w:val="000000"/>
          <w:sz w:val="24"/>
        </w:rPr>
        <w:t>25.5</w:t>
      </w:r>
      <w:r w:rsidRPr="00E52E6E">
        <w:rPr>
          <w:rFonts w:ascii="Times New Roman" w:eastAsia="仿宋" w:hAnsi="Times New Roman" w:cs="Times New Roman"/>
          <w:color w:val="000000"/>
          <w:sz w:val="24"/>
        </w:rPr>
        <w:t>米。</w:t>
      </w:r>
    </w:p>
    <w:p w:rsidR="00C162F8" w:rsidRPr="00E52E6E" w:rsidRDefault="00E31EB8">
      <w:pPr>
        <w:spacing w:line="360" w:lineRule="auto"/>
        <w:ind w:firstLineChars="200" w:firstLine="482"/>
        <w:rPr>
          <w:rFonts w:ascii="Times New Roman" w:eastAsia="仿宋" w:hAnsi="Times New Roman" w:cs="Times New Roman"/>
          <w:b/>
          <w:color w:val="000000"/>
          <w:sz w:val="24"/>
          <w:szCs w:val="21"/>
        </w:rPr>
      </w:pPr>
      <w:r w:rsidRPr="00E52E6E">
        <w:rPr>
          <w:rFonts w:ascii="Times New Roman" w:eastAsia="仿宋" w:hAnsi="Times New Roman" w:cs="Times New Roman"/>
          <w:b/>
          <w:color w:val="000000"/>
          <w:sz w:val="24"/>
          <w:szCs w:val="21"/>
        </w:rPr>
        <w:t>二、资格审查条件</w:t>
      </w:r>
    </w:p>
    <w:p w:rsidR="00E52E6E" w:rsidRPr="00E52E6E" w:rsidRDefault="00E52E6E" w:rsidP="00E52E6E">
      <w:pPr>
        <w:tabs>
          <w:tab w:val="left" w:pos="1778"/>
        </w:tabs>
        <w:spacing w:line="480" w:lineRule="exact"/>
        <w:ind w:firstLineChars="200" w:firstLine="480"/>
        <w:rPr>
          <w:rFonts w:ascii="Times New Roman" w:eastAsia="仿宋" w:hAnsi="Times New Roman" w:cs="Times New Roman"/>
          <w:color w:val="000000"/>
          <w:sz w:val="24"/>
        </w:rPr>
      </w:pPr>
      <w:bookmarkStart w:id="1" w:name="_Hlk2666588"/>
      <w:bookmarkStart w:id="2" w:name="OLE_LINK37"/>
      <w:r w:rsidRPr="00E52E6E">
        <w:rPr>
          <w:rFonts w:ascii="Times New Roman" w:eastAsia="仿宋" w:hAnsi="Times New Roman" w:cs="Times New Roman"/>
          <w:color w:val="000000"/>
          <w:sz w:val="24"/>
        </w:rPr>
        <w:t>（</w:t>
      </w:r>
      <w:r w:rsidRPr="00E52E6E">
        <w:rPr>
          <w:rFonts w:ascii="Times New Roman" w:eastAsia="仿宋" w:hAnsi="Times New Roman" w:cs="Times New Roman"/>
          <w:color w:val="000000"/>
          <w:sz w:val="24"/>
        </w:rPr>
        <w:t>1</w:t>
      </w:r>
      <w:r w:rsidRPr="00E52E6E">
        <w:rPr>
          <w:rFonts w:ascii="Times New Roman" w:eastAsia="仿宋" w:hAnsi="Times New Roman" w:cs="Times New Roman"/>
          <w:color w:val="000000"/>
          <w:sz w:val="24"/>
        </w:rPr>
        <w:t>）资质要求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6914"/>
      </w:tblGrid>
      <w:tr w:rsidR="00E52E6E" w:rsidRPr="00E52E6E" w:rsidTr="00564A67">
        <w:trPr>
          <w:trHeight w:val="380"/>
          <w:jc w:val="center"/>
        </w:trPr>
        <w:tc>
          <w:tcPr>
            <w:tcW w:w="1530" w:type="dxa"/>
            <w:vAlign w:val="center"/>
          </w:tcPr>
          <w:p w:rsidR="00E52E6E" w:rsidRPr="00E52E6E" w:rsidRDefault="00E52E6E" w:rsidP="00564A67">
            <w:pPr>
              <w:tabs>
                <w:tab w:val="left" w:pos="1778"/>
              </w:tabs>
              <w:spacing w:line="460" w:lineRule="exact"/>
              <w:ind w:firstLineChars="3" w:firstLine="6"/>
              <w:jc w:val="center"/>
              <w:rPr>
                <w:rFonts w:ascii="Times New Roman" w:eastAsia="仿宋" w:hAnsi="Times New Roman" w:cs="Times New Roman"/>
                <w:color w:val="000000"/>
                <w:szCs w:val="21"/>
              </w:rPr>
            </w:pPr>
            <w:r w:rsidRPr="00E52E6E">
              <w:rPr>
                <w:rFonts w:ascii="Times New Roman" w:eastAsia="仿宋" w:hAnsi="Times New Roman" w:cs="Times New Roman"/>
                <w:color w:val="000000"/>
                <w:szCs w:val="21"/>
              </w:rPr>
              <w:t>标段</w:t>
            </w:r>
          </w:p>
        </w:tc>
        <w:tc>
          <w:tcPr>
            <w:tcW w:w="6914" w:type="dxa"/>
            <w:vAlign w:val="center"/>
          </w:tcPr>
          <w:p w:rsidR="00E52E6E" w:rsidRPr="00E52E6E" w:rsidRDefault="00E52E6E" w:rsidP="00564A67">
            <w:pPr>
              <w:tabs>
                <w:tab w:val="left" w:pos="1778"/>
              </w:tabs>
              <w:spacing w:line="460" w:lineRule="exact"/>
              <w:ind w:firstLineChars="200" w:firstLine="420"/>
              <w:jc w:val="center"/>
              <w:rPr>
                <w:rFonts w:ascii="Times New Roman" w:eastAsia="仿宋" w:hAnsi="Times New Roman" w:cs="Times New Roman"/>
                <w:color w:val="000000"/>
                <w:szCs w:val="21"/>
              </w:rPr>
            </w:pPr>
            <w:r w:rsidRPr="00E52E6E">
              <w:rPr>
                <w:rFonts w:ascii="Times New Roman" w:eastAsia="仿宋" w:hAnsi="Times New Roman" w:cs="Times New Roman"/>
                <w:color w:val="000000"/>
                <w:szCs w:val="21"/>
              </w:rPr>
              <w:t>资</w:t>
            </w:r>
            <w:r w:rsidRPr="00E52E6E">
              <w:rPr>
                <w:rFonts w:ascii="Times New Roman" w:eastAsia="仿宋" w:hAnsi="Times New Roman" w:cs="Times New Roman"/>
                <w:color w:val="000000"/>
                <w:szCs w:val="21"/>
              </w:rPr>
              <w:t xml:space="preserve">  </w:t>
            </w:r>
            <w:r w:rsidRPr="00E52E6E">
              <w:rPr>
                <w:rFonts w:ascii="Times New Roman" w:eastAsia="仿宋" w:hAnsi="Times New Roman" w:cs="Times New Roman"/>
                <w:color w:val="000000"/>
                <w:szCs w:val="21"/>
              </w:rPr>
              <w:t>质</w:t>
            </w:r>
            <w:r w:rsidRPr="00E52E6E">
              <w:rPr>
                <w:rFonts w:ascii="Times New Roman" w:eastAsia="仿宋" w:hAnsi="Times New Roman" w:cs="Times New Roman"/>
                <w:color w:val="000000"/>
                <w:szCs w:val="21"/>
              </w:rPr>
              <w:t xml:space="preserve">  </w:t>
            </w:r>
            <w:r w:rsidRPr="00E52E6E">
              <w:rPr>
                <w:rFonts w:ascii="Times New Roman" w:eastAsia="仿宋" w:hAnsi="Times New Roman" w:cs="Times New Roman"/>
                <w:color w:val="000000"/>
                <w:szCs w:val="21"/>
              </w:rPr>
              <w:t>要</w:t>
            </w:r>
            <w:r w:rsidRPr="00E52E6E">
              <w:rPr>
                <w:rFonts w:ascii="Times New Roman" w:eastAsia="仿宋" w:hAnsi="Times New Roman" w:cs="Times New Roman"/>
                <w:color w:val="000000"/>
                <w:szCs w:val="21"/>
              </w:rPr>
              <w:t xml:space="preserve">  </w:t>
            </w:r>
            <w:r w:rsidRPr="00E52E6E">
              <w:rPr>
                <w:rFonts w:ascii="Times New Roman" w:eastAsia="仿宋" w:hAnsi="Times New Roman" w:cs="Times New Roman"/>
                <w:color w:val="000000"/>
                <w:szCs w:val="21"/>
              </w:rPr>
              <w:t>求</w:t>
            </w:r>
          </w:p>
        </w:tc>
      </w:tr>
      <w:tr w:rsidR="00E52E6E" w:rsidRPr="00E52E6E" w:rsidTr="00564A67">
        <w:trPr>
          <w:trHeight w:val="608"/>
          <w:jc w:val="center"/>
        </w:trPr>
        <w:tc>
          <w:tcPr>
            <w:tcW w:w="1530" w:type="dxa"/>
            <w:vAlign w:val="center"/>
          </w:tcPr>
          <w:p w:rsidR="00E52E6E" w:rsidRPr="00E52E6E" w:rsidRDefault="00E52E6E" w:rsidP="00564A67">
            <w:pPr>
              <w:tabs>
                <w:tab w:val="left" w:pos="1778"/>
              </w:tabs>
              <w:spacing w:line="240" w:lineRule="exact"/>
              <w:jc w:val="center"/>
              <w:rPr>
                <w:rFonts w:ascii="Times New Roman" w:eastAsia="仿宋" w:hAnsi="Times New Roman" w:cs="Times New Roman"/>
                <w:szCs w:val="21"/>
              </w:rPr>
            </w:pPr>
            <w:r w:rsidRPr="00E52E6E">
              <w:rPr>
                <w:rFonts w:ascii="Times New Roman" w:eastAsia="仿宋" w:hAnsi="Times New Roman" w:cs="Times New Roman"/>
                <w:szCs w:val="21"/>
              </w:rPr>
              <w:t>JDJ-1</w:t>
            </w:r>
            <w:r w:rsidRPr="00E52E6E">
              <w:rPr>
                <w:rFonts w:ascii="Times New Roman" w:eastAsia="仿宋" w:hAnsi="Times New Roman" w:cs="Times New Roman"/>
                <w:szCs w:val="21"/>
              </w:rPr>
              <w:t>、</w:t>
            </w:r>
            <w:r w:rsidRPr="00E52E6E">
              <w:rPr>
                <w:rFonts w:ascii="Times New Roman" w:eastAsia="仿宋" w:hAnsi="Times New Roman" w:cs="Times New Roman"/>
                <w:szCs w:val="21"/>
              </w:rPr>
              <w:t>JDJ-2</w:t>
            </w:r>
          </w:p>
        </w:tc>
        <w:tc>
          <w:tcPr>
            <w:tcW w:w="6914" w:type="dxa"/>
            <w:vAlign w:val="center"/>
          </w:tcPr>
          <w:p w:rsidR="00E52E6E" w:rsidRPr="00E52E6E" w:rsidRDefault="00E52E6E" w:rsidP="00564A67">
            <w:pPr>
              <w:tabs>
                <w:tab w:val="left" w:pos="1778"/>
              </w:tabs>
              <w:spacing w:line="240" w:lineRule="exact"/>
              <w:rPr>
                <w:rFonts w:ascii="Times New Roman" w:eastAsia="仿宋" w:hAnsi="Times New Roman" w:cs="Times New Roman"/>
                <w:szCs w:val="21"/>
              </w:rPr>
            </w:pPr>
            <w:r w:rsidRPr="00E52E6E">
              <w:rPr>
                <w:rFonts w:ascii="Times New Roman" w:eastAsia="仿宋" w:hAnsi="Times New Roman" w:cs="Times New Roman"/>
                <w:kern w:val="0"/>
                <w:szCs w:val="21"/>
              </w:rPr>
              <w:t>具有独立法人资格；具有交通运输部颁发的有效的公路机电工程专项监理资质，且资质应列入交通运输部全国公路工程监理资质企业名录。</w:t>
            </w:r>
          </w:p>
        </w:tc>
      </w:tr>
    </w:tbl>
    <w:p w:rsidR="00E52E6E" w:rsidRPr="00E52E6E" w:rsidRDefault="00E52E6E" w:rsidP="00E52E6E">
      <w:pPr>
        <w:tabs>
          <w:tab w:val="left" w:pos="1778"/>
        </w:tabs>
        <w:rPr>
          <w:rFonts w:ascii="Times New Roman" w:eastAsia="仿宋" w:hAnsi="Times New Roman" w:cs="Times New Roman"/>
          <w:b/>
          <w:bCs/>
          <w:color w:val="000000"/>
          <w:sz w:val="18"/>
          <w:szCs w:val="18"/>
        </w:rPr>
      </w:pPr>
      <w:r w:rsidRPr="00E52E6E">
        <w:rPr>
          <w:rFonts w:ascii="Times New Roman" w:eastAsia="仿宋" w:hAnsi="Times New Roman" w:cs="Times New Roman"/>
          <w:b/>
          <w:bCs/>
          <w:color w:val="000000"/>
          <w:sz w:val="18"/>
          <w:szCs w:val="18"/>
        </w:rPr>
        <w:t>说明：对于投标人所填报的资质，招标人将按交通运输部</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全国公路建设市场信用信息管理系统</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公布的最新从业单位资质名录进行核查，投标人应提供相应页面截图以供核查，投标人未列入该名录或与名录中名称不符的，评审时不予认可。</w:t>
      </w:r>
    </w:p>
    <w:p w:rsidR="00E52E6E" w:rsidRPr="00E52E6E" w:rsidRDefault="00E52E6E" w:rsidP="00E52E6E">
      <w:pPr>
        <w:tabs>
          <w:tab w:val="left" w:pos="1778"/>
        </w:tabs>
        <w:spacing w:line="480" w:lineRule="exact"/>
        <w:ind w:firstLineChars="200" w:firstLine="480"/>
        <w:rPr>
          <w:rFonts w:ascii="Times New Roman" w:eastAsia="仿宋" w:hAnsi="Times New Roman" w:cs="Times New Roman"/>
          <w:color w:val="000000"/>
          <w:sz w:val="24"/>
        </w:rPr>
      </w:pPr>
      <w:r w:rsidRPr="00E52E6E">
        <w:rPr>
          <w:rFonts w:ascii="Times New Roman" w:eastAsia="仿宋" w:hAnsi="Times New Roman" w:cs="Times New Roman"/>
          <w:color w:val="000000"/>
          <w:sz w:val="24"/>
        </w:rPr>
        <w:t>（</w:t>
      </w:r>
      <w:r w:rsidRPr="00E52E6E">
        <w:rPr>
          <w:rFonts w:ascii="Times New Roman" w:eastAsia="仿宋" w:hAnsi="Times New Roman" w:cs="Times New Roman"/>
          <w:color w:val="000000"/>
          <w:sz w:val="24"/>
        </w:rPr>
        <w:t>2</w:t>
      </w:r>
      <w:r w:rsidRPr="00E52E6E">
        <w:rPr>
          <w:rFonts w:ascii="Times New Roman" w:eastAsia="仿宋" w:hAnsi="Times New Roman" w:cs="Times New Roman"/>
          <w:color w:val="000000"/>
          <w:sz w:val="24"/>
        </w:rPr>
        <w:t>）业绩要求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4"/>
        <w:gridCol w:w="6967"/>
      </w:tblGrid>
      <w:tr w:rsidR="00E52E6E" w:rsidRPr="00E52E6E" w:rsidTr="00564A67">
        <w:trPr>
          <w:trHeight w:val="488"/>
          <w:jc w:val="center"/>
        </w:trPr>
        <w:tc>
          <w:tcPr>
            <w:tcW w:w="1584" w:type="dxa"/>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kern w:val="0"/>
                <w:szCs w:val="21"/>
              </w:rPr>
              <w:t>标段</w:t>
            </w:r>
          </w:p>
        </w:tc>
        <w:tc>
          <w:tcPr>
            <w:tcW w:w="6967" w:type="dxa"/>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kern w:val="0"/>
                <w:szCs w:val="21"/>
              </w:rPr>
              <w:t>业</w:t>
            </w:r>
            <w:r w:rsidRPr="00E52E6E">
              <w:rPr>
                <w:rFonts w:ascii="Times New Roman" w:eastAsia="仿宋" w:hAnsi="Times New Roman" w:cs="Times New Roman"/>
                <w:kern w:val="0"/>
                <w:szCs w:val="21"/>
              </w:rPr>
              <w:t xml:space="preserve">   </w:t>
            </w:r>
            <w:proofErr w:type="gramStart"/>
            <w:r w:rsidRPr="00E52E6E">
              <w:rPr>
                <w:rFonts w:ascii="Times New Roman" w:eastAsia="仿宋" w:hAnsi="Times New Roman" w:cs="Times New Roman"/>
                <w:kern w:val="0"/>
                <w:szCs w:val="21"/>
              </w:rPr>
              <w:t>绩</w:t>
            </w:r>
            <w:proofErr w:type="gramEnd"/>
            <w:r w:rsidRPr="00E52E6E">
              <w:rPr>
                <w:rFonts w:ascii="Times New Roman" w:eastAsia="仿宋" w:hAnsi="Times New Roman" w:cs="Times New Roman"/>
                <w:kern w:val="0"/>
                <w:szCs w:val="21"/>
              </w:rPr>
              <w:t xml:space="preserve">  </w:t>
            </w:r>
            <w:r w:rsidRPr="00E52E6E">
              <w:rPr>
                <w:rFonts w:ascii="Times New Roman" w:eastAsia="仿宋" w:hAnsi="Times New Roman" w:cs="Times New Roman"/>
                <w:kern w:val="0"/>
                <w:szCs w:val="21"/>
              </w:rPr>
              <w:t>要</w:t>
            </w:r>
            <w:r w:rsidRPr="00E52E6E">
              <w:rPr>
                <w:rFonts w:ascii="Times New Roman" w:eastAsia="仿宋" w:hAnsi="Times New Roman" w:cs="Times New Roman"/>
                <w:kern w:val="0"/>
                <w:szCs w:val="21"/>
              </w:rPr>
              <w:t xml:space="preserve">  </w:t>
            </w:r>
            <w:r w:rsidRPr="00E52E6E">
              <w:rPr>
                <w:rFonts w:ascii="Times New Roman" w:eastAsia="仿宋" w:hAnsi="Times New Roman" w:cs="Times New Roman"/>
                <w:kern w:val="0"/>
                <w:szCs w:val="21"/>
              </w:rPr>
              <w:t>求</w:t>
            </w:r>
          </w:p>
        </w:tc>
      </w:tr>
      <w:tr w:rsidR="00E52E6E" w:rsidRPr="00E52E6E" w:rsidTr="00564A67">
        <w:trPr>
          <w:trHeight w:val="828"/>
          <w:jc w:val="center"/>
        </w:trPr>
        <w:tc>
          <w:tcPr>
            <w:tcW w:w="1584" w:type="dxa"/>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szCs w:val="21"/>
              </w:rPr>
              <w:t>JDJ-1</w:t>
            </w:r>
            <w:r w:rsidRPr="00E52E6E">
              <w:rPr>
                <w:rFonts w:ascii="Times New Roman" w:eastAsia="仿宋" w:hAnsi="Times New Roman" w:cs="Times New Roman"/>
                <w:szCs w:val="21"/>
              </w:rPr>
              <w:t>、</w:t>
            </w:r>
            <w:r w:rsidRPr="00E52E6E">
              <w:rPr>
                <w:rFonts w:ascii="Times New Roman" w:eastAsia="仿宋" w:hAnsi="Times New Roman" w:cs="Times New Roman"/>
                <w:szCs w:val="21"/>
              </w:rPr>
              <w:t>JDJ-2</w:t>
            </w:r>
          </w:p>
        </w:tc>
        <w:tc>
          <w:tcPr>
            <w:tcW w:w="6967" w:type="dxa"/>
            <w:vAlign w:val="center"/>
          </w:tcPr>
          <w:p w:rsidR="00E52E6E" w:rsidRPr="00E52E6E" w:rsidRDefault="00E52E6E" w:rsidP="00564A67">
            <w:pPr>
              <w:spacing w:line="240" w:lineRule="exact"/>
              <w:jc w:val="left"/>
              <w:rPr>
                <w:rFonts w:ascii="Times New Roman" w:eastAsia="仿宋" w:hAnsi="Times New Roman" w:cs="Times New Roman"/>
                <w:kern w:val="0"/>
                <w:szCs w:val="21"/>
              </w:rPr>
            </w:pPr>
            <w:r w:rsidRPr="00E52E6E">
              <w:rPr>
                <w:rFonts w:ascii="Times New Roman" w:eastAsia="仿宋" w:hAnsi="Times New Roman" w:cs="Times New Roman"/>
                <w:kern w:val="0"/>
                <w:szCs w:val="21"/>
              </w:rPr>
              <w:t>2014</w:t>
            </w:r>
            <w:r w:rsidRPr="00E52E6E">
              <w:rPr>
                <w:rFonts w:ascii="Times New Roman" w:eastAsia="仿宋" w:hAnsi="Times New Roman" w:cs="Times New Roman"/>
                <w:kern w:val="0"/>
                <w:szCs w:val="21"/>
              </w:rPr>
              <w:t>年至今，完成过</w:t>
            </w:r>
            <w:r w:rsidRPr="00E52E6E">
              <w:rPr>
                <w:rFonts w:ascii="Times New Roman" w:eastAsia="仿宋" w:hAnsi="Times New Roman" w:cs="Times New Roman"/>
                <w:kern w:val="0"/>
                <w:szCs w:val="21"/>
              </w:rPr>
              <w:t>2</w:t>
            </w:r>
            <w:r w:rsidRPr="00E52E6E">
              <w:rPr>
                <w:rFonts w:ascii="Times New Roman" w:eastAsia="仿宋" w:hAnsi="Times New Roman" w:cs="Times New Roman"/>
                <w:kern w:val="0"/>
                <w:szCs w:val="21"/>
              </w:rPr>
              <w:t>个或以上新建（或改扩建）高速公路机电工程施工监理服务合同段，且总里程不少于</w:t>
            </w:r>
            <w:r w:rsidRPr="00E52E6E">
              <w:rPr>
                <w:rFonts w:ascii="Times New Roman" w:eastAsia="仿宋" w:hAnsi="Times New Roman" w:cs="Times New Roman"/>
                <w:kern w:val="0"/>
                <w:szCs w:val="21"/>
              </w:rPr>
              <w:t>80</w:t>
            </w:r>
            <w:r w:rsidRPr="00E52E6E">
              <w:rPr>
                <w:rFonts w:ascii="Times New Roman" w:eastAsia="仿宋" w:hAnsi="Times New Roman" w:cs="Times New Roman"/>
                <w:kern w:val="0"/>
                <w:szCs w:val="21"/>
              </w:rPr>
              <w:t>公里（双幅）。</w:t>
            </w:r>
          </w:p>
        </w:tc>
      </w:tr>
    </w:tbl>
    <w:p w:rsidR="00E52E6E" w:rsidRPr="00E52E6E" w:rsidRDefault="00E52E6E" w:rsidP="00E52E6E">
      <w:pPr>
        <w:tabs>
          <w:tab w:val="left" w:pos="1778"/>
        </w:tabs>
        <w:rPr>
          <w:rFonts w:ascii="Times New Roman" w:eastAsia="仿宋" w:hAnsi="Times New Roman" w:cs="Times New Roman"/>
          <w:b/>
          <w:bCs/>
          <w:color w:val="000000"/>
          <w:sz w:val="18"/>
          <w:szCs w:val="18"/>
        </w:rPr>
      </w:pPr>
      <w:bookmarkStart w:id="3" w:name="_Hlk21783815"/>
      <w:r w:rsidRPr="00E52E6E">
        <w:rPr>
          <w:rFonts w:ascii="Times New Roman" w:eastAsia="仿宋" w:hAnsi="Times New Roman" w:cs="Times New Roman"/>
          <w:b/>
          <w:bCs/>
          <w:color w:val="000000"/>
          <w:sz w:val="18"/>
          <w:szCs w:val="18"/>
        </w:rPr>
        <w:t>说明：对于投标人所填报的业绩，招标人将在交通运输部</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全国公路建设市场信用信息管理系统</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进行核查，投标人应提供相应页面截图以供核查，若无法查询或与查询结果不符，评审时不予认可。</w:t>
      </w:r>
      <w:bookmarkEnd w:id="3"/>
    </w:p>
    <w:p w:rsidR="00E52E6E" w:rsidRPr="00E52E6E" w:rsidRDefault="00E52E6E" w:rsidP="00E52E6E">
      <w:pPr>
        <w:tabs>
          <w:tab w:val="left" w:pos="1778"/>
        </w:tabs>
        <w:spacing w:line="480" w:lineRule="exact"/>
        <w:ind w:firstLineChars="200" w:firstLine="480"/>
        <w:rPr>
          <w:rFonts w:ascii="Times New Roman" w:eastAsia="仿宋" w:hAnsi="Times New Roman" w:cs="Times New Roman"/>
          <w:color w:val="000000"/>
          <w:sz w:val="24"/>
        </w:rPr>
      </w:pPr>
      <w:r w:rsidRPr="00E52E6E">
        <w:rPr>
          <w:rFonts w:ascii="Times New Roman" w:eastAsia="仿宋" w:hAnsi="Times New Roman" w:cs="Times New Roman"/>
          <w:color w:val="000000"/>
          <w:sz w:val="24"/>
        </w:rPr>
        <w:t>（</w:t>
      </w:r>
      <w:r w:rsidRPr="00E52E6E">
        <w:rPr>
          <w:rFonts w:ascii="Times New Roman" w:eastAsia="仿宋" w:hAnsi="Times New Roman" w:cs="Times New Roman"/>
          <w:color w:val="000000"/>
          <w:sz w:val="24"/>
        </w:rPr>
        <w:t>3</w:t>
      </w:r>
      <w:r w:rsidRPr="00E52E6E">
        <w:rPr>
          <w:rFonts w:ascii="Times New Roman" w:eastAsia="仿宋" w:hAnsi="Times New Roman" w:cs="Times New Roman"/>
          <w:color w:val="000000"/>
          <w:sz w:val="24"/>
        </w:rPr>
        <w:t>）信誉要求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0"/>
        <w:gridCol w:w="6952"/>
      </w:tblGrid>
      <w:tr w:rsidR="00E52E6E" w:rsidRPr="00E52E6E" w:rsidTr="00E52E6E">
        <w:trPr>
          <w:trHeight w:val="386"/>
          <w:jc w:val="center"/>
        </w:trPr>
        <w:tc>
          <w:tcPr>
            <w:tcW w:w="921" w:type="pct"/>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kern w:val="0"/>
                <w:szCs w:val="21"/>
              </w:rPr>
              <w:t>标段</w:t>
            </w:r>
          </w:p>
        </w:tc>
        <w:tc>
          <w:tcPr>
            <w:tcW w:w="4079" w:type="pct"/>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kern w:val="0"/>
                <w:szCs w:val="21"/>
              </w:rPr>
              <w:t>信</w:t>
            </w:r>
            <w:r w:rsidRPr="00E52E6E">
              <w:rPr>
                <w:rFonts w:ascii="Times New Roman" w:eastAsia="仿宋" w:hAnsi="Times New Roman" w:cs="Times New Roman"/>
                <w:kern w:val="0"/>
                <w:szCs w:val="21"/>
              </w:rPr>
              <w:t xml:space="preserve">  </w:t>
            </w:r>
            <w:proofErr w:type="gramStart"/>
            <w:r w:rsidRPr="00E52E6E">
              <w:rPr>
                <w:rFonts w:ascii="Times New Roman" w:eastAsia="仿宋" w:hAnsi="Times New Roman" w:cs="Times New Roman"/>
                <w:kern w:val="0"/>
                <w:szCs w:val="21"/>
              </w:rPr>
              <w:t>誉</w:t>
            </w:r>
            <w:proofErr w:type="gramEnd"/>
            <w:r w:rsidRPr="00E52E6E">
              <w:rPr>
                <w:rFonts w:ascii="Times New Roman" w:eastAsia="仿宋" w:hAnsi="Times New Roman" w:cs="Times New Roman"/>
                <w:kern w:val="0"/>
                <w:szCs w:val="21"/>
              </w:rPr>
              <w:t xml:space="preserve">  </w:t>
            </w:r>
            <w:r w:rsidRPr="00E52E6E">
              <w:rPr>
                <w:rFonts w:ascii="Times New Roman" w:eastAsia="仿宋" w:hAnsi="Times New Roman" w:cs="Times New Roman"/>
                <w:kern w:val="0"/>
                <w:szCs w:val="21"/>
              </w:rPr>
              <w:t>要</w:t>
            </w:r>
            <w:r w:rsidRPr="00E52E6E">
              <w:rPr>
                <w:rFonts w:ascii="Times New Roman" w:eastAsia="仿宋" w:hAnsi="Times New Roman" w:cs="Times New Roman"/>
                <w:kern w:val="0"/>
                <w:szCs w:val="21"/>
              </w:rPr>
              <w:t xml:space="preserve">  </w:t>
            </w:r>
            <w:r w:rsidRPr="00E52E6E">
              <w:rPr>
                <w:rFonts w:ascii="Times New Roman" w:eastAsia="仿宋" w:hAnsi="Times New Roman" w:cs="Times New Roman"/>
                <w:kern w:val="0"/>
                <w:szCs w:val="21"/>
              </w:rPr>
              <w:t>求</w:t>
            </w:r>
          </w:p>
        </w:tc>
      </w:tr>
      <w:tr w:rsidR="00E52E6E" w:rsidRPr="00E52E6E" w:rsidTr="00E52E6E">
        <w:trPr>
          <w:trHeight w:val="1058"/>
          <w:jc w:val="center"/>
        </w:trPr>
        <w:tc>
          <w:tcPr>
            <w:tcW w:w="921" w:type="pct"/>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szCs w:val="21"/>
              </w:rPr>
              <w:t>JDJ-1</w:t>
            </w:r>
            <w:r w:rsidRPr="00E52E6E">
              <w:rPr>
                <w:rFonts w:ascii="Times New Roman" w:eastAsia="仿宋" w:hAnsi="Times New Roman" w:cs="Times New Roman"/>
                <w:szCs w:val="21"/>
              </w:rPr>
              <w:t>、</w:t>
            </w:r>
            <w:r w:rsidRPr="00E52E6E">
              <w:rPr>
                <w:rFonts w:ascii="Times New Roman" w:eastAsia="仿宋" w:hAnsi="Times New Roman" w:cs="Times New Roman"/>
                <w:szCs w:val="21"/>
              </w:rPr>
              <w:t>JDJ-2</w:t>
            </w:r>
          </w:p>
        </w:tc>
        <w:tc>
          <w:tcPr>
            <w:tcW w:w="4079" w:type="pct"/>
            <w:vAlign w:val="center"/>
          </w:tcPr>
          <w:p w:rsidR="00E52E6E" w:rsidRPr="00E52E6E" w:rsidRDefault="00E52E6E" w:rsidP="00564A67">
            <w:pPr>
              <w:spacing w:line="240" w:lineRule="exact"/>
              <w:rPr>
                <w:rFonts w:ascii="Times New Roman" w:eastAsia="仿宋" w:hAnsi="Times New Roman" w:cs="Times New Roman"/>
                <w:kern w:val="0"/>
                <w:szCs w:val="21"/>
              </w:rPr>
            </w:pPr>
            <w:r w:rsidRPr="00E52E6E">
              <w:rPr>
                <w:rFonts w:ascii="Times New Roman" w:eastAsia="仿宋" w:hAnsi="Times New Roman" w:cs="Times New Roman"/>
                <w:kern w:val="0"/>
                <w:szCs w:val="21"/>
              </w:rPr>
              <w:t>1</w:t>
            </w:r>
            <w:r w:rsidRPr="00E52E6E">
              <w:rPr>
                <w:rFonts w:ascii="Times New Roman" w:eastAsia="仿宋" w:hAnsi="Times New Roman" w:cs="Times New Roman"/>
                <w:kern w:val="0"/>
                <w:szCs w:val="21"/>
              </w:rPr>
              <w:t>、未被交通运输部或陕西省交通运输厅列入最新信用评价等级</w:t>
            </w:r>
            <w:r w:rsidRPr="00E52E6E">
              <w:rPr>
                <w:rFonts w:ascii="Times New Roman" w:eastAsia="仿宋" w:hAnsi="Times New Roman" w:cs="Times New Roman"/>
                <w:kern w:val="0"/>
                <w:szCs w:val="21"/>
              </w:rPr>
              <w:t>D</w:t>
            </w:r>
            <w:proofErr w:type="gramStart"/>
            <w:r w:rsidRPr="00E52E6E">
              <w:rPr>
                <w:rFonts w:ascii="Times New Roman" w:eastAsia="仿宋" w:hAnsi="Times New Roman" w:cs="Times New Roman"/>
                <w:kern w:val="0"/>
                <w:szCs w:val="21"/>
              </w:rPr>
              <w:t>级且在</w:t>
            </w:r>
            <w:proofErr w:type="gramEnd"/>
            <w:r w:rsidRPr="00E52E6E">
              <w:rPr>
                <w:rFonts w:ascii="Times New Roman" w:eastAsia="仿宋" w:hAnsi="Times New Roman" w:cs="Times New Roman"/>
                <w:kern w:val="0"/>
                <w:szCs w:val="21"/>
              </w:rPr>
              <w:t>处罚有效期内。</w:t>
            </w:r>
          </w:p>
          <w:p w:rsidR="00E52E6E" w:rsidRPr="00E52E6E" w:rsidRDefault="00E52E6E" w:rsidP="00564A67">
            <w:pPr>
              <w:spacing w:line="240" w:lineRule="exact"/>
              <w:rPr>
                <w:rFonts w:ascii="Times New Roman" w:eastAsia="仿宋" w:hAnsi="Times New Roman" w:cs="Times New Roman"/>
                <w:kern w:val="0"/>
                <w:szCs w:val="21"/>
              </w:rPr>
            </w:pPr>
            <w:r w:rsidRPr="00E52E6E">
              <w:rPr>
                <w:rFonts w:ascii="Times New Roman" w:eastAsia="仿宋" w:hAnsi="Times New Roman" w:cs="Times New Roman"/>
                <w:kern w:val="0"/>
                <w:szCs w:val="21"/>
              </w:rPr>
              <w:t>2</w:t>
            </w:r>
            <w:r w:rsidRPr="00E52E6E">
              <w:rPr>
                <w:rFonts w:ascii="Times New Roman" w:eastAsia="仿宋" w:hAnsi="Times New Roman" w:cs="Times New Roman"/>
                <w:kern w:val="0"/>
                <w:szCs w:val="21"/>
              </w:rPr>
              <w:t>、满足《公路工程标准施工监理招标文件（</w:t>
            </w:r>
            <w:r w:rsidRPr="00E52E6E">
              <w:rPr>
                <w:rFonts w:ascii="Times New Roman" w:eastAsia="仿宋" w:hAnsi="Times New Roman" w:cs="Times New Roman"/>
                <w:kern w:val="0"/>
                <w:szCs w:val="21"/>
              </w:rPr>
              <w:t>2018</w:t>
            </w:r>
            <w:r w:rsidRPr="00E52E6E">
              <w:rPr>
                <w:rFonts w:ascii="Times New Roman" w:eastAsia="仿宋" w:hAnsi="Times New Roman" w:cs="Times New Roman"/>
                <w:kern w:val="0"/>
                <w:szCs w:val="21"/>
              </w:rPr>
              <w:t>年版）》第二章投标人须知第</w:t>
            </w:r>
            <w:r w:rsidRPr="00E52E6E">
              <w:rPr>
                <w:rFonts w:ascii="Times New Roman" w:eastAsia="仿宋" w:hAnsi="Times New Roman" w:cs="Times New Roman"/>
                <w:kern w:val="0"/>
                <w:szCs w:val="21"/>
              </w:rPr>
              <w:t>1.4.4</w:t>
            </w:r>
            <w:r w:rsidRPr="00E52E6E">
              <w:rPr>
                <w:rFonts w:ascii="Times New Roman" w:eastAsia="仿宋" w:hAnsi="Times New Roman" w:cs="Times New Roman"/>
                <w:kern w:val="0"/>
                <w:szCs w:val="21"/>
              </w:rPr>
              <w:t>条规定。</w:t>
            </w:r>
          </w:p>
        </w:tc>
      </w:tr>
    </w:tbl>
    <w:p w:rsidR="00E52E6E" w:rsidRPr="00E52E6E" w:rsidRDefault="00E52E6E" w:rsidP="00E52E6E">
      <w:pPr>
        <w:tabs>
          <w:tab w:val="left" w:pos="1778"/>
        </w:tabs>
        <w:rPr>
          <w:rFonts w:ascii="Times New Roman" w:eastAsia="仿宋" w:hAnsi="Times New Roman" w:cs="Times New Roman"/>
          <w:b/>
          <w:bCs/>
          <w:color w:val="000000"/>
          <w:sz w:val="18"/>
          <w:szCs w:val="18"/>
        </w:rPr>
      </w:pPr>
      <w:r w:rsidRPr="00E52E6E">
        <w:rPr>
          <w:rFonts w:ascii="Times New Roman" w:eastAsia="仿宋" w:hAnsi="Times New Roman" w:cs="Times New Roman"/>
          <w:b/>
          <w:bCs/>
          <w:color w:val="000000"/>
          <w:sz w:val="18"/>
          <w:szCs w:val="18"/>
        </w:rPr>
        <w:t>注：</w:t>
      </w:r>
      <w:r w:rsidRPr="00E52E6E">
        <w:rPr>
          <w:rFonts w:ascii="Times New Roman" w:eastAsia="仿宋" w:hAnsi="Times New Roman" w:cs="Times New Roman"/>
          <w:b/>
          <w:bCs/>
          <w:color w:val="000000"/>
          <w:sz w:val="18"/>
          <w:szCs w:val="18"/>
        </w:rPr>
        <w:t>1.</w:t>
      </w:r>
      <w:r w:rsidRPr="00E52E6E">
        <w:rPr>
          <w:rFonts w:ascii="Times New Roman" w:eastAsia="仿宋" w:hAnsi="Times New Roman" w:cs="Times New Roman"/>
          <w:b/>
          <w:bCs/>
          <w:color w:val="000000"/>
          <w:sz w:val="18"/>
          <w:szCs w:val="18"/>
        </w:rPr>
        <w:t>投标人须提供其在国家企业信用信息公示系统（</w:t>
      </w:r>
      <w:r w:rsidRPr="00E52E6E">
        <w:rPr>
          <w:rFonts w:ascii="Times New Roman" w:eastAsia="仿宋" w:hAnsi="Times New Roman" w:cs="Times New Roman"/>
          <w:b/>
          <w:bCs/>
          <w:color w:val="000000"/>
          <w:sz w:val="18"/>
          <w:szCs w:val="18"/>
        </w:rPr>
        <w:t>http://www.gsxt.gov.cn/</w:t>
      </w:r>
      <w:r w:rsidRPr="00E52E6E">
        <w:rPr>
          <w:rFonts w:ascii="Times New Roman" w:eastAsia="仿宋" w:hAnsi="Times New Roman" w:cs="Times New Roman"/>
          <w:b/>
          <w:bCs/>
          <w:color w:val="000000"/>
          <w:sz w:val="18"/>
          <w:szCs w:val="18"/>
        </w:rPr>
        <w:t>）中未被列入严重违法失信企业名单的网页截图复印件以供核查。</w:t>
      </w:r>
    </w:p>
    <w:p w:rsidR="00E52E6E" w:rsidRPr="00E52E6E" w:rsidRDefault="00E52E6E" w:rsidP="00E52E6E">
      <w:pPr>
        <w:tabs>
          <w:tab w:val="left" w:pos="1778"/>
        </w:tabs>
        <w:rPr>
          <w:rFonts w:ascii="Times New Roman" w:eastAsia="仿宋" w:hAnsi="Times New Roman" w:cs="Times New Roman"/>
          <w:b/>
          <w:bCs/>
          <w:color w:val="000000"/>
          <w:sz w:val="18"/>
          <w:szCs w:val="18"/>
        </w:rPr>
      </w:pPr>
      <w:r w:rsidRPr="00E52E6E">
        <w:rPr>
          <w:rFonts w:ascii="Times New Roman" w:eastAsia="仿宋" w:hAnsi="Times New Roman" w:cs="Times New Roman"/>
          <w:b/>
          <w:bCs/>
          <w:color w:val="000000"/>
          <w:sz w:val="18"/>
          <w:szCs w:val="18"/>
        </w:rPr>
        <w:t>2.</w:t>
      </w:r>
      <w:r w:rsidRPr="00E52E6E">
        <w:rPr>
          <w:rFonts w:ascii="Times New Roman" w:eastAsia="仿宋" w:hAnsi="Times New Roman" w:cs="Times New Roman"/>
          <w:b/>
          <w:bCs/>
          <w:color w:val="000000"/>
          <w:sz w:val="18"/>
          <w:szCs w:val="18"/>
        </w:rPr>
        <w:t>投标人须提供其在</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信用中国</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网站（</w:t>
      </w:r>
      <w:r w:rsidRPr="00E52E6E">
        <w:rPr>
          <w:rFonts w:ascii="Times New Roman" w:eastAsia="仿宋" w:hAnsi="Times New Roman" w:cs="Times New Roman"/>
          <w:b/>
          <w:bCs/>
          <w:color w:val="000000"/>
          <w:sz w:val="18"/>
          <w:szCs w:val="18"/>
        </w:rPr>
        <w:t>http://www.creditchina.gov.cn/</w:t>
      </w:r>
      <w:r w:rsidRPr="00E52E6E">
        <w:rPr>
          <w:rFonts w:ascii="Times New Roman" w:eastAsia="仿宋" w:hAnsi="Times New Roman" w:cs="Times New Roman"/>
          <w:b/>
          <w:bCs/>
          <w:color w:val="000000"/>
          <w:sz w:val="18"/>
          <w:szCs w:val="18"/>
        </w:rPr>
        <w:t>）中未被列入失信被执行人名单的网页截图复印件以供核查。</w:t>
      </w:r>
    </w:p>
    <w:p w:rsidR="00E52E6E" w:rsidRPr="00E52E6E" w:rsidRDefault="00E52E6E" w:rsidP="00E52E6E">
      <w:pPr>
        <w:tabs>
          <w:tab w:val="left" w:pos="1778"/>
        </w:tabs>
        <w:rPr>
          <w:rFonts w:ascii="Times New Roman" w:eastAsia="仿宋" w:hAnsi="Times New Roman" w:cs="Times New Roman"/>
          <w:b/>
          <w:bCs/>
          <w:color w:val="000000"/>
          <w:sz w:val="18"/>
          <w:szCs w:val="18"/>
        </w:rPr>
      </w:pPr>
      <w:r w:rsidRPr="00E52E6E">
        <w:rPr>
          <w:rFonts w:ascii="Times New Roman" w:eastAsia="仿宋" w:hAnsi="Times New Roman" w:cs="Times New Roman"/>
          <w:b/>
          <w:bCs/>
          <w:color w:val="000000"/>
          <w:sz w:val="18"/>
          <w:szCs w:val="18"/>
        </w:rPr>
        <w:t>3.</w:t>
      </w:r>
      <w:r w:rsidRPr="00E52E6E">
        <w:rPr>
          <w:rFonts w:ascii="Times New Roman" w:eastAsia="仿宋" w:hAnsi="Times New Roman" w:cs="Times New Roman"/>
          <w:b/>
          <w:bCs/>
          <w:color w:val="000000"/>
          <w:sz w:val="18"/>
          <w:szCs w:val="18"/>
        </w:rPr>
        <w:t>投标人须提供</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中国裁判文书网</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http://wenshu.court.gov.cn/</w:t>
      </w:r>
      <w:r w:rsidRPr="00E52E6E">
        <w:rPr>
          <w:rFonts w:ascii="Times New Roman" w:eastAsia="仿宋" w:hAnsi="Times New Roman" w:cs="Times New Roman"/>
          <w:b/>
          <w:bCs/>
          <w:color w:val="000000"/>
          <w:sz w:val="18"/>
          <w:szCs w:val="18"/>
        </w:rPr>
        <w:t>）投标人或法定代表人、拟委任的项目经理均无行贿犯罪行为的查询结果截图复印件以供核查。</w:t>
      </w:r>
    </w:p>
    <w:p w:rsidR="00E52E6E" w:rsidRPr="00E52E6E" w:rsidRDefault="00E52E6E" w:rsidP="00E52E6E">
      <w:pPr>
        <w:tabs>
          <w:tab w:val="left" w:pos="1778"/>
        </w:tabs>
        <w:spacing w:line="480" w:lineRule="exact"/>
        <w:ind w:firstLineChars="200" w:firstLine="480"/>
        <w:rPr>
          <w:rFonts w:ascii="Times New Roman" w:eastAsia="仿宋" w:hAnsi="Times New Roman" w:cs="Times New Roman"/>
          <w:color w:val="000000"/>
          <w:sz w:val="24"/>
        </w:rPr>
      </w:pPr>
      <w:r w:rsidRPr="00E52E6E">
        <w:rPr>
          <w:rFonts w:ascii="Times New Roman" w:eastAsia="仿宋" w:hAnsi="Times New Roman" w:cs="Times New Roman"/>
          <w:color w:val="000000"/>
          <w:sz w:val="24"/>
        </w:rPr>
        <w:t>（</w:t>
      </w:r>
      <w:r w:rsidRPr="00E52E6E">
        <w:rPr>
          <w:rFonts w:ascii="Times New Roman" w:eastAsia="仿宋" w:hAnsi="Times New Roman" w:cs="Times New Roman"/>
          <w:color w:val="000000"/>
          <w:sz w:val="24"/>
        </w:rPr>
        <w:t>4</w:t>
      </w:r>
      <w:r w:rsidRPr="00E52E6E">
        <w:rPr>
          <w:rFonts w:ascii="Times New Roman" w:eastAsia="仿宋" w:hAnsi="Times New Roman" w:cs="Times New Roman"/>
          <w:color w:val="000000"/>
          <w:sz w:val="24"/>
        </w:rPr>
        <w:t>）人员要求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987"/>
        <w:gridCol w:w="709"/>
        <w:gridCol w:w="3412"/>
        <w:gridCol w:w="1860"/>
      </w:tblGrid>
      <w:tr w:rsidR="00E52E6E" w:rsidRPr="00E52E6E" w:rsidTr="00E52E6E">
        <w:trPr>
          <w:trHeight w:hRule="exact" w:val="515"/>
          <w:jc w:val="center"/>
        </w:trPr>
        <w:tc>
          <w:tcPr>
            <w:tcW w:w="912" w:type="pct"/>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kern w:val="0"/>
                <w:szCs w:val="21"/>
              </w:rPr>
              <w:lastRenderedPageBreak/>
              <w:t>标段</w:t>
            </w:r>
          </w:p>
        </w:tc>
        <w:tc>
          <w:tcPr>
            <w:tcW w:w="579" w:type="pct"/>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kern w:val="0"/>
                <w:szCs w:val="21"/>
              </w:rPr>
              <w:t>人员</w:t>
            </w:r>
          </w:p>
        </w:tc>
        <w:tc>
          <w:tcPr>
            <w:tcW w:w="416" w:type="pct"/>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kern w:val="0"/>
                <w:szCs w:val="21"/>
              </w:rPr>
              <w:t>数量</w:t>
            </w:r>
          </w:p>
        </w:tc>
        <w:tc>
          <w:tcPr>
            <w:tcW w:w="2002" w:type="pct"/>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kern w:val="0"/>
                <w:szCs w:val="21"/>
              </w:rPr>
              <w:t>资</w:t>
            </w:r>
            <w:r w:rsidRPr="00E52E6E">
              <w:rPr>
                <w:rFonts w:ascii="Times New Roman" w:eastAsia="仿宋" w:hAnsi="Times New Roman" w:cs="Times New Roman"/>
                <w:kern w:val="0"/>
                <w:szCs w:val="21"/>
              </w:rPr>
              <w:t xml:space="preserve">  </w:t>
            </w:r>
            <w:r w:rsidRPr="00E52E6E">
              <w:rPr>
                <w:rFonts w:ascii="Times New Roman" w:eastAsia="仿宋" w:hAnsi="Times New Roman" w:cs="Times New Roman"/>
                <w:kern w:val="0"/>
                <w:szCs w:val="21"/>
              </w:rPr>
              <w:t>历</w:t>
            </w:r>
            <w:r w:rsidRPr="00E52E6E">
              <w:rPr>
                <w:rFonts w:ascii="Times New Roman" w:eastAsia="仿宋" w:hAnsi="Times New Roman" w:cs="Times New Roman"/>
                <w:kern w:val="0"/>
                <w:szCs w:val="21"/>
              </w:rPr>
              <w:t xml:space="preserve">  </w:t>
            </w:r>
            <w:r w:rsidRPr="00E52E6E">
              <w:rPr>
                <w:rFonts w:ascii="Times New Roman" w:eastAsia="仿宋" w:hAnsi="Times New Roman" w:cs="Times New Roman"/>
                <w:kern w:val="0"/>
                <w:szCs w:val="21"/>
              </w:rPr>
              <w:t>要</w:t>
            </w:r>
            <w:r w:rsidRPr="00E52E6E">
              <w:rPr>
                <w:rFonts w:ascii="Times New Roman" w:eastAsia="仿宋" w:hAnsi="Times New Roman" w:cs="Times New Roman"/>
                <w:kern w:val="0"/>
                <w:szCs w:val="21"/>
              </w:rPr>
              <w:t xml:space="preserve">  </w:t>
            </w:r>
            <w:r w:rsidRPr="00E52E6E">
              <w:rPr>
                <w:rFonts w:ascii="Times New Roman" w:eastAsia="仿宋" w:hAnsi="Times New Roman" w:cs="Times New Roman"/>
                <w:kern w:val="0"/>
                <w:szCs w:val="21"/>
              </w:rPr>
              <w:t>求</w:t>
            </w:r>
          </w:p>
        </w:tc>
        <w:tc>
          <w:tcPr>
            <w:tcW w:w="1091" w:type="pct"/>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kern w:val="0"/>
                <w:szCs w:val="21"/>
              </w:rPr>
              <w:t>在岗要求</w:t>
            </w:r>
          </w:p>
        </w:tc>
      </w:tr>
      <w:tr w:rsidR="00E52E6E" w:rsidRPr="00E52E6E" w:rsidTr="00E52E6E">
        <w:trPr>
          <w:trHeight w:val="2065"/>
          <w:jc w:val="center"/>
        </w:trPr>
        <w:tc>
          <w:tcPr>
            <w:tcW w:w="912" w:type="pct"/>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szCs w:val="21"/>
              </w:rPr>
              <w:t>JDJ-1</w:t>
            </w:r>
            <w:r w:rsidRPr="00E52E6E">
              <w:rPr>
                <w:rFonts w:ascii="Times New Roman" w:eastAsia="仿宋" w:hAnsi="Times New Roman" w:cs="Times New Roman"/>
                <w:szCs w:val="21"/>
              </w:rPr>
              <w:t>、</w:t>
            </w:r>
            <w:r w:rsidRPr="00E52E6E">
              <w:rPr>
                <w:rFonts w:ascii="Times New Roman" w:eastAsia="仿宋" w:hAnsi="Times New Roman" w:cs="Times New Roman"/>
                <w:szCs w:val="21"/>
              </w:rPr>
              <w:t>JDJ-2</w:t>
            </w:r>
          </w:p>
        </w:tc>
        <w:tc>
          <w:tcPr>
            <w:tcW w:w="579" w:type="pct"/>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kern w:val="0"/>
                <w:szCs w:val="21"/>
              </w:rPr>
              <w:t>总监理工程师</w:t>
            </w:r>
          </w:p>
        </w:tc>
        <w:tc>
          <w:tcPr>
            <w:tcW w:w="416" w:type="pct"/>
            <w:vAlign w:val="center"/>
          </w:tcPr>
          <w:p w:rsidR="00E52E6E" w:rsidRPr="00E52E6E" w:rsidRDefault="00E52E6E" w:rsidP="00564A67">
            <w:pPr>
              <w:spacing w:line="240" w:lineRule="exact"/>
              <w:jc w:val="center"/>
              <w:rPr>
                <w:rFonts w:ascii="Times New Roman" w:eastAsia="仿宋" w:hAnsi="Times New Roman" w:cs="Times New Roman"/>
                <w:kern w:val="0"/>
                <w:szCs w:val="21"/>
              </w:rPr>
            </w:pPr>
            <w:r w:rsidRPr="00E52E6E">
              <w:rPr>
                <w:rFonts w:ascii="Times New Roman" w:eastAsia="仿宋" w:hAnsi="Times New Roman" w:cs="Times New Roman"/>
                <w:kern w:val="0"/>
                <w:szCs w:val="21"/>
              </w:rPr>
              <w:t>1</w:t>
            </w:r>
          </w:p>
        </w:tc>
        <w:tc>
          <w:tcPr>
            <w:tcW w:w="2002" w:type="pct"/>
            <w:vAlign w:val="center"/>
          </w:tcPr>
          <w:p w:rsidR="00E52E6E" w:rsidRPr="00E52E6E" w:rsidRDefault="00E52E6E" w:rsidP="00564A67">
            <w:pPr>
              <w:widowControl/>
              <w:rPr>
                <w:rFonts w:ascii="Times New Roman" w:eastAsia="仿宋" w:hAnsi="Times New Roman" w:cs="Times New Roman"/>
                <w:kern w:val="0"/>
                <w:szCs w:val="21"/>
              </w:rPr>
            </w:pPr>
            <w:r w:rsidRPr="00E52E6E">
              <w:rPr>
                <w:rFonts w:ascii="Times New Roman" w:eastAsia="仿宋" w:hAnsi="Times New Roman" w:cs="Times New Roman"/>
                <w:kern w:val="0"/>
                <w:szCs w:val="21"/>
              </w:rPr>
              <w:t>具有</w:t>
            </w:r>
            <w:r w:rsidRPr="00E52E6E">
              <w:rPr>
                <w:rFonts w:ascii="Times New Roman" w:eastAsia="仿宋" w:hAnsi="Times New Roman" w:cs="Times New Roman"/>
                <w:kern w:val="0"/>
                <w:szCs w:val="21"/>
              </w:rPr>
              <w:t>5</w:t>
            </w:r>
            <w:r w:rsidRPr="00E52E6E">
              <w:rPr>
                <w:rFonts w:ascii="Times New Roman" w:eastAsia="仿宋" w:hAnsi="Times New Roman" w:cs="Times New Roman"/>
                <w:kern w:val="0"/>
                <w:szCs w:val="21"/>
              </w:rPr>
              <w:t>年或以上机电工程相关监理工作经验，担任过</w:t>
            </w:r>
            <w:r w:rsidRPr="00E52E6E">
              <w:rPr>
                <w:rFonts w:ascii="Times New Roman" w:eastAsia="仿宋" w:hAnsi="Times New Roman" w:cs="Times New Roman"/>
                <w:kern w:val="0"/>
                <w:szCs w:val="21"/>
              </w:rPr>
              <w:t>1</w:t>
            </w:r>
            <w:r w:rsidRPr="00E52E6E">
              <w:rPr>
                <w:rFonts w:ascii="Times New Roman" w:eastAsia="仿宋" w:hAnsi="Times New Roman" w:cs="Times New Roman"/>
                <w:kern w:val="0"/>
                <w:szCs w:val="21"/>
              </w:rPr>
              <w:t>个或以上新建（或改扩建）高速公路机电工程总监理工程师（或驻地监理工程师），</w:t>
            </w:r>
            <w:proofErr w:type="gramStart"/>
            <w:r w:rsidRPr="00E52E6E">
              <w:rPr>
                <w:rFonts w:ascii="Times New Roman" w:eastAsia="仿宋" w:hAnsi="Times New Roman" w:cs="Times New Roman"/>
                <w:kern w:val="0"/>
                <w:szCs w:val="21"/>
              </w:rPr>
              <w:t>持交通</w:t>
            </w:r>
            <w:proofErr w:type="gramEnd"/>
            <w:r w:rsidRPr="00E52E6E">
              <w:rPr>
                <w:rFonts w:ascii="Times New Roman" w:eastAsia="仿宋" w:hAnsi="Times New Roman" w:cs="Times New Roman"/>
                <w:kern w:val="0"/>
                <w:szCs w:val="21"/>
              </w:rPr>
              <w:t>运输部颁发的有效的公路机电专业监理工程师证书，具有高级或以上专业技术职称。</w:t>
            </w:r>
          </w:p>
        </w:tc>
        <w:tc>
          <w:tcPr>
            <w:tcW w:w="1091" w:type="pct"/>
            <w:vAlign w:val="center"/>
          </w:tcPr>
          <w:p w:rsidR="00E52E6E" w:rsidRPr="00E52E6E" w:rsidRDefault="00E52E6E" w:rsidP="00564A67">
            <w:pPr>
              <w:widowControl/>
              <w:rPr>
                <w:rFonts w:ascii="Times New Roman" w:eastAsia="仿宋" w:hAnsi="Times New Roman" w:cs="Times New Roman"/>
                <w:kern w:val="0"/>
                <w:szCs w:val="21"/>
              </w:rPr>
            </w:pPr>
            <w:r w:rsidRPr="00E52E6E">
              <w:rPr>
                <w:rFonts w:ascii="Times New Roman" w:eastAsia="仿宋" w:hAnsi="Times New Roman" w:cs="Times New Roman"/>
                <w:kern w:val="0"/>
                <w:szCs w:val="21"/>
              </w:rPr>
              <w:t>无在岗项目（指目前未在其他项目上任职，或虽在其他项目上任职但本项目中标后能够从该项目撤离）</w:t>
            </w:r>
          </w:p>
        </w:tc>
      </w:tr>
    </w:tbl>
    <w:bookmarkEnd w:id="1"/>
    <w:p w:rsidR="00E52E6E" w:rsidRPr="00E52E6E" w:rsidRDefault="00E52E6E" w:rsidP="00E52E6E">
      <w:pPr>
        <w:tabs>
          <w:tab w:val="left" w:pos="1778"/>
        </w:tabs>
        <w:rPr>
          <w:rFonts w:ascii="Times New Roman" w:eastAsia="仿宋" w:hAnsi="Times New Roman" w:cs="Times New Roman"/>
          <w:b/>
          <w:bCs/>
          <w:color w:val="000000"/>
          <w:sz w:val="18"/>
          <w:szCs w:val="18"/>
        </w:rPr>
      </w:pPr>
      <w:r w:rsidRPr="00E52E6E">
        <w:rPr>
          <w:rFonts w:ascii="Times New Roman" w:eastAsia="仿宋" w:hAnsi="Times New Roman" w:cs="Times New Roman"/>
          <w:b/>
          <w:bCs/>
          <w:color w:val="000000"/>
          <w:sz w:val="18"/>
          <w:szCs w:val="18"/>
        </w:rPr>
        <w:t>说明：</w:t>
      </w:r>
      <w:r w:rsidRPr="00E52E6E">
        <w:rPr>
          <w:rFonts w:ascii="Times New Roman" w:eastAsia="仿宋" w:hAnsi="Times New Roman" w:cs="Times New Roman"/>
          <w:b/>
          <w:bCs/>
          <w:color w:val="000000"/>
          <w:sz w:val="18"/>
          <w:szCs w:val="18"/>
        </w:rPr>
        <w:t>1</w:t>
      </w:r>
      <w:r w:rsidRPr="00E52E6E">
        <w:rPr>
          <w:rFonts w:ascii="Times New Roman" w:eastAsia="仿宋" w:hAnsi="Times New Roman" w:cs="Times New Roman"/>
          <w:b/>
          <w:bCs/>
          <w:color w:val="000000"/>
          <w:sz w:val="18"/>
          <w:szCs w:val="18"/>
        </w:rPr>
        <w:t>、投标人须附注册监理工程师证书在注册登记网站</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交通运输部</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全国公路建设市场信用信息管理系统</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的页面截图以供核查。若无法查询或与查询结果不符，评审时将不予认可。</w:t>
      </w:r>
    </w:p>
    <w:p w:rsidR="00E52E6E" w:rsidRPr="00E52E6E" w:rsidRDefault="00E52E6E" w:rsidP="00E52E6E">
      <w:pPr>
        <w:tabs>
          <w:tab w:val="left" w:pos="1778"/>
        </w:tabs>
        <w:rPr>
          <w:rFonts w:ascii="Times New Roman" w:eastAsia="仿宋" w:hAnsi="Times New Roman" w:cs="Times New Roman"/>
          <w:b/>
          <w:bCs/>
          <w:color w:val="000000"/>
          <w:szCs w:val="21"/>
        </w:rPr>
      </w:pPr>
      <w:r w:rsidRPr="00E52E6E">
        <w:rPr>
          <w:rFonts w:ascii="Times New Roman" w:eastAsia="仿宋" w:hAnsi="Times New Roman" w:cs="Times New Roman"/>
          <w:b/>
          <w:bCs/>
          <w:color w:val="000000"/>
          <w:sz w:val="18"/>
          <w:szCs w:val="18"/>
        </w:rPr>
        <w:t>2</w:t>
      </w:r>
      <w:r w:rsidRPr="00E52E6E">
        <w:rPr>
          <w:rFonts w:ascii="Times New Roman" w:eastAsia="仿宋" w:hAnsi="Times New Roman" w:cs="Times New Roman"/>
          <w:b/>
          <w:bCs/>
          <w:color w:val="000000"/>
          <w:sz w:val="18"/>
          <w:szCs w:val="18"/>
        </w:rPr>
        <w:t>、对于投标人所填报的总监理工程师业绩，招标人将在交通运输部</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全国公路建设市场信用信息管理系统</w:t>
      </w:r>
      <w:r w:rsidRPr="00E52E6E">
        <w:rPr>
          <w:rFonts w:ascii="Times New Roman" w:eastAsia="仿宋" w:hAnsi="Times New Roman" w:cs="Times New Roman"/>
          <w:b/>
          <w:bCs/>
          <w:color w:val="000000"/>
          <w:sz w:val="18"/>
          <w:szCs w:val="18"/>
        </w:rPr>
        <w:t>”</w:t>
      </w:r>
      <w:r w:rsidRPr="00E52E6E">
        <w:rPr>
          <w:rFonts w:ascii="Times New Roman" w:eastAsia="仿宋" w:hAnsi="Times New Roman" w:cs="Times New Roman"/>
          <w:b/>
          <w:bCs/>
          <w:color w:val="000000"/>
          <w:sz w:val="18"/>
          <w:szCs w:val="18"/>
        </w:rPr>
        <w:t>进行核查，投标人应提供相应页面截图以供核查。若无法查询或与查询结果不符，评审时不予认可。</w:t>
      </w:r>
    </w:p>
    <w:p w:rsidR="00C162F8" w:rsidRPr="00E52E6E" w:rsidRDefault="00E31EB8" w:rsidP="0015545D">
      <w:pPr>
        <w:spacing w:beforeLines="50" w:before="156"/>
        <w:ind w:firstLineChars="176" w:firstLine="422"/>
        <w:jc w:val="left"/>
        <w:rPr>
          <w:rFonts w:ascii="Times New Roman" w:eastAsia="仿宋" w:hAnsi="Times New Roman" w:cs="Times New Roman"/>
          <w:sz w:val="24"/>
        </w:rPr>
      </w:pPr>
      <w:r w:rsidRPr="00E52E6E">
        <w:rPr>
          <w:rFonts w:ascii="Times New Roman" w:eastAsia="仿宋" w:hAnsi="Times New Roman" w:cs="Times New Roman"/>
          <w:sz w:val="24"/>
        </w:rPr>
        <w:t>（</w:t>
      </w:r>
      <w:r w:rsidR="00E52E6E">
        <w:rPr>
          <w:rFonts w:ascii="Times New Roman" w:eastAsia="仿宋" w:hAnsi="Times New Roman" w:cs="Times New Roman"/>
          <w:sz w:val="24"/>
        </w:rPr>
        <w:t>5</w:t>
      </w:r>
      <w:r w:rsidRPr="00E52E6E">
        <w:rPr>
          <w:rFonts w:ascii="Times New Roman" w:eastAsia="仿宋" w:hAnsi="Times New Roman" w:cs="Times New Roman"/>
          <w:sz w:val="24"/>
        </w:rPr>
        <w:t>）其他</w:t>
      </w:r>
      <w:r w:rsidR="00E52E6E" w:rsidRPr="00E52E6E">
        <w:rPr>
          <w:rFonts w:ascii="Times New Roman" w:eastAsia="仿宋" w:hAnsi="Times New Roman" w:cs="Times New Roman"/>
          <w:sz w:val="24"/>
        </w:rPr>
        <w:t>监理</w:t>
      </w:r>
      <w:r w:rsidRPr="00E52E6E">
        <w:rPr>
          <w:rFonts w:ascii="Times New Roman" w:eastAsia="仿宋" w:hAnsi="Times New Roman" w:cs="Times New Roman"/>
          <w:sz w:val="24"/>
        </w:rPr>
        <w:t>人员</w:t>
      </w:r>
      <w:bookmarkEnd w:id="2"/>
      <w:r w:rsidRPr="00E52E6E">
        <w:rPr>
          <w:rFonts w:ascii="Times New Roman" w:eastAsia="仿宋" w:hAnsi="Times New Roman" w:cs="Times New Roman"/>
          <w:sz w:val="24"/>
        </w:rPr>
        <w:t>及主要</w:t>
      </w:r>
      <w:r w:rsidR="00E52E6E" w:rsidRPr="00E52E6E">
        <w:rPr>
          <w:rFonts w:ascii="Times New Roman" w:eastAsia="仿宋" w:hAnsi="Times New Roman" w:cs="Times New Roman"/>
          <w:sz w:val="24"/>
        </w:rPr>
        <w:t>试验检测</w:t>
      </w:r>
      <w:r w:rsidRPr="00E52E6E">
        <w:rPr>
          <w:rFonts w:ascii="Times New Roman" w:eastAsia="仿宋" w:hAnsi="Times New Roman" w:cs="Times New Roman"/>
          <w:sz w:val="24"/>
        </w:rPr>
        <w:t>设备最低要求见附件。</w:t>
      </w:r>
    </w:p>
    <w:p w:rsidR="00C162F8" w:rsidRPr="00E52E6E" w:rsidRDefault="00E31EB8">
      <w:pPr>
        <w:spacing w:line="360" w:lineRule="auto"/>
        <w:ind w:firstLineChars="200" w:firstLine="482"/>
        <w:rPr>
          <w:rFonts w:ascii="Times New Roman" w:eastAsia="仿宋" w:hAnsi="Times New Roman" w:cs="Times New Roman"/>
          <w:b/>
          <w:color w:val="000000"/>
          <w:sz w:val="24"/>
          <w:szCs w:val="21"/>
        </w:rPr>
      </w:pPr>
      <w:r w:rsidRPr="00E52E6E">
        <w:rPr>
          <w:rFonts w:ascii="Times New Roman" w:eastAsia="仿宋" w:hAnsi="Times New Roman" w:cs="Times New Roman"/>
          <w:b/>
          <w:color w:val="000000"/>
          <w:sz w:val="24"/>
          <w:szCs w:val="21"/>
        </w:rPr>
        <w:t>三、评标办法</w:t>
      </w:r>
    </w:p>
    <w:p w:rsidR="00C162F8" w:rsidRPr="00E52E6E" w:rsidRDefault="00E31EB8">
      <w:pPr>
        <w:spacing w:line="360" w:lineRule="auto"/>
        <w:ind w:firstLineChars="175" w:firstLine="420"/>
        <w:rPr>
          <w:rFonts w:ascii="Times New Roman" w:eastAsia="仿宋" w:hAnsi="Times New Roman" w:cs="Times New Roman"/>
          <w:sz w:val="24"/>
        </w:rPr>
      </w:pPr>
      <w:r w:rsidRPr="00E52E6E">
        <w:rPr>
          <w:rFonts w:ascii="Times New Roman" w:eastAsia="仿宋" w:hAnsi="Times New Roman" w:cs="Times New Roman"/>
          <w:sz w:val="24"/>
        </w:rPr>
        <w:t>本次招标采用资格后审</w:t>
      </w:r>
      <w:r w:rsidR="000F36DE" w:rsidRPr="00E52E6E">
        <w:rPr>
          <w:rFonts w:ascii="Times New Roman" w:eastAsia="仿宋" w:hAnsi="Times New Roman" w:cs="Times New Roman"/>
          <w:sz w:val="24"/>
        </w:rPr>
        <w:t>，</w:t>
      </w:r>
      <w:r w:rsidR="00E52E6E" w:rsidRPr="00E52E6E">
        <w:rPr>
          <w:rFonts w:ascii="Times New Roman" w:eastAsia="仿宋" w:hAnsi="Times New Roman" w:cs="Times New Roman"/>
          <w:sz w:val="24"/>
        </w:rPr>
        <w:t>综合评估法</w:t>
      </w:r>
      <w:r w:rsidRPr="00E52E6E">
        <w:rPr>
          <w:rFonts w:ascii="Times New Roman" w:eastAsia="仿宋" w:hAnsi="Times New Roman" w:cs="Times New Roman"/>
          <w:sz w:val="24"/>
        </w:rPr>
        <w:t>评标。具体评标办法见附件。</w:t>
      </w:r>
    </w:p>
    <w:p w:rsidR="00C162F8" w:rsidRPr="00E52E6E" w:rsidRDefault="00E31EB8">
      <w:pPr>
        <w:spacing w:line="360" w:lineRule="auto"/>
        <w:ind w:firstLineChars="200" w:firstLine="482"/>
        <w:rPr>
          <w:rFonts w:ascii="Times New Roman" w:eastAsia="仿宋" w:hAnsi="Times New Roman" w:cs="Times New Roman"/>
          <w:b/>
          <w:color w:val="000000"/>
          <w:sz w:val="24"/>
          <w:szCs w:val="21"/>
        </w:rPr>
      </w:pPr>
      <w:r w:rsidRPr="00E52E6E">
        <w:rPr>
          <w:rFonts w:ascii="Times New Roman" w:eastAsia="仿宋" w:hAnsi="Times New Roman" w:cs="Times New Roman"/>
          <w:b/>
          <w:color w:val="000000"/>
          <w:sz w:val="24"/>
          <w:szCs w:val="21"/>
        </w:rPr>
        <w:t>四、招标人联系方式</w:t>
      </w:r>
      <w:r w:rsidRPr="00E52E6E">
        <w:rPr>
          <w:rFonts w:ascii="Times New Roman" w:eastAsia="仿宋" w:hAnsi="Times New Roman" w:cs="Times New Roman"/>
          <w:b/>
          <w:color w:val="000000"/>
          <w:sz w:val="24"/>
          <w:szCs w:val="21"/>
        </w:rPr>
        <w:t xml:space="preserve"> </w:t>
      </w:r>
    </w:p>
    <w:p w:rsidR="003803D8" w:rsidRPr="00E52E6E" w:rsidRDefault="003803D8" w:rsidP="003803D8">
      <w:pPr>
        <w:spacing w:line="360" w:lineRule="auto"/>
        <w:ind w:firstLineChars="176" w:firstLine="422"/>
        <w:jc w:val="left"/>
        <w:rPr>
          <w:rFonts w:ascii="Times New Roman" w:eastAsia="仿宋" w:hAnsi="Times New Roman" w:cs="Times New Roman"/>
          <w:sz w:val="24"/>
        </w:rPr>
      </w:pPr>
      <w:r w:rsidRPr="00E52E6E">
        <w:rPr>
          <w:rFonts w:ascii="Times New Roman" w:eastAsia="仿宋" w:hAnsi="Times New Roman" w:cs="Times New Roman"/>
          <w:sz w:val="24"/>
        </w:rPr>
        <w:t>招</w:t>
      </w:r>
      <w:r w:rsidRPr="00E52E6E">
        <w:rPr>
          <w:rFonts w:ascii="Times New Roman" w:eastAsia="仿宋" w:hAnsi="Times New Roman" w:cs="Times New Roman"/>
          <w:sz w:val="24"/>
        </w:rPr>
        <w:t xml:space="preserve"> </w:t>
      </w:r>
      <w:r w:rsidRPr="00E52E6E">
        <w:rPr>
          <w:rFonts w:ascii="Times New Roman" w:eastAsia="仿宋" w:hAnsi="Times New Roman" w:cs="Times New Roman"/>
          <w:sz w:val="24"/>
        </w:rPr>
        <w:t>标</w:t>
      </w:r>
      <w:r w:rsidRPr="00E52E6E">
        <w:rPr>
          <w:rFonts w:ascii="Times New Roman" w:eastAsia="仿宋" w:hAnsi="Times New Roman" w:cs="Times New Roman"/>
          <w:sz w:val="24"/>
        </w:rPr>
        <w:t xml:space="preserve"> </w:t>
      </w:r>
      <w:r w:rsidRPr="00E52E6E">
        <w:rPr>
          <w:rFonts w:ascii="Times New Roman" w:eastAsia="仿宋" w:hAnsi="Times New Roman" w:cs="Times New Roman"/>
          <w:sz w:val="24"/>
        </w:rPr>
        <w:t>人：陕西省交通建设集团公司</w:t>
      </w:r>
      <w:r w:rsidRPr="00E52E6E">
        <w:rPr>
          <w:rFonts w:ascii="Times New Roman" w:eastAsia="仿宋" w:hAnsi="Times New Roman" w:cs="Times New Roman"/>
          <w:sz w:val="24"/>
        </w:rPr>
        <w:t xml:space="preserve">    </w:t>
      </w:r>
      <w:r w:rsidRPr="00E52E6E">
        <w:rPr>
          <w:rFonts w:ascii="Times New Roman" w:eastAsia="仿宋" w:hAnsi="Times New Roman" w:cs="Times New Roman"/>
          <w:sz w:val="24"/>
        </w:rPr>
        <w:t>地</w:t>
      </w:r>
      <w:r w:rsidRPr="00E52E6E">
        <w:rPr>
          <w:rFonts w:ascii="Times New Roman" w:eastAsia="仿宋" w:hAnsi="Times New Roman" w:cs="Times New Roman"/>
          <w:sz w:val="24"/>
        </w:rPr>
        <w:t xml:space="preserve">    </w:t>
      </w:r>
      <w:r w:rsidRPr="00E52E6E">
        <w:rPr>
          <w:rFonts w:ascii="Times New Roman" w:eastAsia="仿宋" w:hAnsi="Times New Roman" w:cs="Times New Roman"/>
          <w:sz w:val="24"/>
        </w:rPr>
        <w:t>址：西安市</w:t>
      </w:r>
      <w:proofErr w:type="gramStart"/>
      <w:r w:rsidRPr="00E52E6E">
        <w:rPr>
          <w:rFonts w:ascii="Times New Roman" w:eastAsia="仿宋" w:hAnsi="Times New Roman" w:cs="Times New Roman"/>
          <w:sz w:val="24"/>
        </w:rPr>
        <w:t>唐延路</w:t>
      </w:r>
      <w:proofErr w:type="gramEnd"/>
      <w:r w:rsidRPr="00E52E6E">
        <w:rPr>
          <w:rFonts w:ascii="Times New Roman" w:eastAsia="仿宋" w:hAnsi="Times New Roman" w:cs="Times New Roman"/>
          <w:sz w:val="24"/>
        </w:rPr>
        <w:t>6</w:t>
      </w:r>
      <w:r w:rsidRPr="00E52E6E">
        <w:rPr>
          <w:rFonts w:ascii="Times New Roman" w:eastAsia="仿宋" w:hAnsi="Times New Roman" w:cs="Times New Roman"/>
          <w:sz w:val="24"/>
        </w:rPr>
        <w:t>号</w:t>
      </w:r>
    </w:p>
    <w:p w:rsidR="003803D8" w:rsidRPr="00E52E6E" w:rsidRDefault="003803D8" w:rsidP="003803D8">
      <w:pPr>
        <w:spacing w:line="360" w:lineRule="auto"/>
        <w:ind w:firstLineChars="176" w:firstLine="422"/>
        <w:jc w:val="left"/>
        <w:rPr>
          <w:rFonts w:ascii="Times New Roman" w:eastAsia="仿宋" w:hAnsi="Times New Roman" w:cs="Times New Roman"/>
          <w:sz w:val="24"/>
        </w:rPr>
      </w:pPr>
      <w:proofErr w:type="gramStart"/>
      <w:r w:rsidRPr="00E52E6E">
        <w:rPr>
          <w:rFonts w:ascii="Times New Roman" w:eastAsia="仿宋" w:hAnsi="Times New Roman" w:cs="Times New Roman"/>
          <w:sz w:val="24"/>
        </w:rPr>
        <w:t>邮</w:t>
      </w:r>
      <w:proofErr w:type="gramEnd"/>
      <w:r w:rsidRPr="00E52E6E">
        <w:rPr>
          <w:rFonts w:ascii="Times New Roman" w:eastAsia="仿宋" w:hAnsi="Times New Roman" w:cs="Times New Roman"/>
          <w:sz w:val="24"/>
        </w:rPr>
        <w:t xml:space="preserve">    </w:t>
      </w:r>
      <w:r w:rsidRPr="00E52E6E">
        <w:rPr>
          <w:rFonts w:ascii="Times New Roman" w:eastAsia="仿宋" w:hAnsi="Times New Roman" w:cs="Times New Roman"/>
          <w:sz w:val="24"/>
        </w:rPr>
        <w:t>编：</w:t>
      </w:r>
      <w:r w:rsidRPr="00E52E6E">
        <w:rPr>
          <w:rFonts w:ascii="Times New Roman" w:eastAsia="仿宋" w:hAnsi="Times New Roman" w:cs="Times New Roman"/>
          <w:sz w:val="24"/>
        </w:rPr>
        <w:t xml:space="preserve">710075                    </w:t>
      </w:r>
      <w:r w:rsidRPr="00E52E6E">
        <w:rPr>
          <w:rFonts w:ascii="Times New Roman" w:eastAsia="仿宋" w:hAnsi="Times New Roman" w:cs="Times New Roman"/>
          <w:sz w:val="24"/>
        </w:rPr>
        <w:t>联</w:t>
      </w:r>
      <w:r w:rsidRPr="00E52E6E">
        <w:rPr>
          <w:rFonts w:ascii="Times New Roman" w:eastAsia="仿宋" w:hAnsi="Times New Roman" w:cs="Times New Roman"/>
          <w:sz w:val="24"/>
        </w:rPr>
        <w:t xml:space="preserve"> </w:t>
      </w:r>
      <w:r w:rsidRPr="00E52E6E">
        <w:rPr>
          <w:rFonts w:ascii="Times New Roman" w:eastAsia="仿宋" w:hAnsi="Times New Roman" w:cs="Times New Roman"/>
          <w:sz w:val="24"/>
        </w:rPr>
        <w:t>系</w:t>
      </w:r>
      <w:r w:rsidRPr="00E52E6E">
        <w:rPr>
          <w:rFonts w:ascii="Times New Roman" w:eastAsia="仿宋" w:hAnsi="Times New Roman" w:cs="Times New Roman"/>
          <w:sz w:val="24"/>
        </w:rPr>
        <w:t xml:space="preserve"> </w:t>
      </w:r>
      <w:r w:rsidRPr="00E52E6E">
        <w:rPr>
          <w:rFonts w:ascii="Times New Roman" w:eastAsia="仿宋" w:hAnsi="Times New Roman" w:cs="Times New Roman"/>
          <w:sz w:val="24"/>
        </w:rPr>
        <w:t>人：李先生</w:t>
      </w:r>
    </w:p>
    <w:p w:rsidR="00C162F8" w:rsidRPr="00E52E6E" w:rsidRDefault="003803D8" w:rsidP="003803D8">
      <w:pPr>
        <w:spacing w:line="360" w:lineRule="auto"/>
        <w:ind w:firstLineChars="176" w:firstLine="422"/>
        <w:jc w:val="left"/>
        <w:rPr>
          <w:rFonts w:ascii="Times New Roman" w:eastAsia="仿宋" w:hAnsi="Times New Roman" w:cs="Times New Roman"/>
          <w:sz w:val="24"/>
        </w:rPr>
      </w:pPr>
      <w:r w:rsidRPr="00E52E6E">
        <w:rPr>
          <w:rFonts w:ascii="Times New Roman" w:eastAsia="仿宋" w:hAnsi="Times New Roman" w:cs="Times New Roman"/>
          <w:sz w:val="24"/>
        </w:rPr>
        <w:t>电</w:t>
      </w:r>
      <w:r w:rsidRPr="00E52E6E">
        <w:rPr>
          <w:rFonts w:ascii="Times New Roman" w:eastAsia="仿宋" w:hAnsi="Times New Roman" w:cs="Times New Roman"/>
          <w:sz w:val="24"/>
        </w:rPr>
        <w:t xml:space="preserve">    </w:t>
      </w:r>
      <w:r w:rsidRPr="00E52E6E">
        <w:rPr>
          <w:rFonts w:ascii="Times New Roman" w:eastAsia="仿宋" w:hAnsi="Times New Roman" w:cs="Times New Roman"/>
          <w:sz w:val="24"/>
        </w:rPr>
        <w:t>话：</w:t>
      </w:r>
      <w:r w:rsidRPr="00E52E6E">
        <w:rPr>
          <w:rFonts w:ascii="Times New Roman" w:eastAsia="仿宋" w:hAnsi="Times New Roman" w:cs="Times New Roman"/>
          <w:sz w:val="24"/>
        </w:rPr>
        <w:t xml:space="preserve">029-88869941               </w:t>
      </w:r>
      <w:r w:rsidRPr="00E52E6E">
        <w:rPr>
          <w:rFonts w:ascii="Times New Roman" w:eastAsia="仿宋" w:hAnsi="Times New Roman" w:cs="Times New Roman"/>
          <w:sz w:val="24"/>
        </w:rPr>
        <w:t>传</w:t>
      </w:r>
      <w:r w:rsidRPr="00E52E6E">
        <w:rPr>
          <w:rFonts w:ascii="Times New Roman" w:eastAsia="仿宋" w:hAnsi="Times New Roman" w:cs="Times New Roman"/>
          <w:sz w:val="24"/>
        </w:rPr>
        <w:t xml:space="preserve">    </w:t>
      </w:r>
      <w:r w:rsidRPr="00E52E6E">
        <w:rPr>
          <w:rFonts w:ascii="Times New Roman" w:eastAsia="仿宋" w:hAnsi="Times New Roman" w:cs="Times New Roman"/>
          <w:sz w:val="24"/>
        </w:rPr>
        <w:t>真：</w:t>
      </w:r>
      <w:r w:rsidRPr="00E52E6E">
        <w:rPr>
          <w:rFonts w:ascii="Times New Roman" w:eastAsia="仿宋" w:hAnsi="Times New Roman" w:cs="Times New Roman"/>
          <w:sz w:val="24"/>
        </w:rPr>
        <w:t>029-88869941</w:t>
      </w:r>
    </w:p>
    <w:p w:rsidR="00C162F8" w:rsidRPr="00E52E6E" w:rsidRDefault="00C162F8">
      <w:pPr>
        <w:spacing w:line="360" w:lineRule="auto"/>
        <w:ind w:leftChars="200" w:left="420"/>
        <w:rPr>
          <w:rFonts w:ascii="Times New Roman" w:eastAsia="仿宋" w:hAnsi="Times New Roman" w:cs="Times New Roman"/>
          <w:sz w:val="24"/>
        </w:rPr>
      </w:pPr>
    </w:p>
    <w:p w:rsidR="00C162F8" w:rsidRPr="00E52E6E" w:rsidRDefault="00E31EB8">
      <w:pPr>
        <w:spacing w:line="360" w:lineRule="auto"/>
        <w:ind w:leftChars="200" w:left="420"/>
        <w:rPr>
          <w:rFonts w:ascii="Times New Roman" w:eastAsia="仿宋" w:hAnsi="Times New Roman" w:cs="Times New Roman"/>
          <w:sz w:val="24"/>
        </w:rPr>
      </w:pPr>
      <w:r w:rsidRPr="00E52E6E">
        <w:rPr>
          <w:rFonts w:ascii="Times New Roman" w:eastAsia="仿宋" w:hAnsi="Times New Roman" w:cs="Times New Roman"/>
          <w:sz w:val="24"/>
        </w:rPr>
        <w:t>附件：其他</w:t>
      </w:r>
      <w:r w:rsidR="00E52E6E" w:rsidRPr="00E52E6E">
        <w:rPr>
          <w:rFonts w:ascii="Times New Roman" w:eastAsia="仿宋" w:hAnsi="Times New Roman" w:cs="Times New Roman"/>
          <w:sz w:val="24"/>
        </w:rPr>
        <w:t>监理</w:t>
      </w:r>
      <w:r w:rsidRPr="00E52E6E">
        <w:rPr>
          <w:rFonts w:ascii="Times New Roman" w:eastAsia="仿宋" w:hAnsi="Times New Roman" w:cs="Times New Roman"/>
          <w:sz w:val="24"/>
        </w:rPr>
        <w:t>人员、主要</w:t>
      </w:r>
      <w:r w:rsidR="00E52E6E" w:rsidRPr="00E52E6E">
        <w:rPr>
          <w:rFonts w:ascii="Times New Roman" w:eastAsia="仿宋" w:hAnsi="Times New Roman" w:cs="Times New Roman"/>
          <w:sz w:val="24"/>
        </w:rPr>
        <w:t>试验检测</w:t>
      </w:r>
      <w:r w:rsidRPr="00E52E6E">
        <w:rPr>
          <w:rFonts w:ascii="Times New Roman" w:eastAsia="仿宋" w:hAnsi="Times New Roman" w:cs="Times New Roman"/>
          <w:sz w:val="24"/>
        </w:rPr>
        <w:t>设备</w:t>
      </w:r>
      <w:r w:rsidR="000F36DE" w:rsidRPr="00E52E6E">
        <w:rPr>
          <w:rFonts w:ascii="Times New Roman" w:eastAsia="仿宋" w:hAnsi="Times New Roman" w:cs="Times New Roman"/>
          <w:sz w:val="24"/>
        </w:rPr>
        <w:t>最低要求</w:t>
      </w:r>
      <w:r w:rsidRPr="00E52E6E">
        <w:rPr>
          <w:rFonts w:ascii="Times New Roman" w:eastAsia="仿宋" w:hAnsi="Times New Roman" w:cs="Times New Roman"/>
          <w:sz w:val="24"/>
        </w:rPr>
        <w:t>及评标办法</w:t>
      </w:r>
    </w:p>
    <w:p w:rsidR="00C162F8" w:rsidRPr="00E52E6E" w:rsidRDefault="00C162F8">
      <w:pPr>
        <w:spacing w:line="360" w:lineRule="auto"/>
        <w:ind w:leftChars="200" w:left="420"/>
        <w:rPr>
          <w:rFonts w:ascii="Times New Roman" w:eastAsia="仿宋" w:hAnsi="Times New Roman" w:cs="Times New Roman"/>
          <w:sz w:val="24"/>
        </w:rPr>
      </w:pPr>
    </w:p>
    <w:p w:rsidR="00C162F8" w:rsidRPr="00E52E6E" w:rsidRDefault="00C162F8" w:rsidP="00220F2F">
      <w:pPr>
        <w:spacing w:line="281" w:lineRule="auto"/>
        <w:jc w:val="right"/>
        <w:rPr>
          <w:rFonts w:ascii="Times New Roman" w:eastAsia="仿宋" w:hAnsi="Times New Roman" w:cs="Times New Roman"/>
          <w:szCs w:val="21"/>
        </w:rPr>
      </w:pPr>
    </w:p>
    <w:sectPr w:rsidR="00C162F8" w:rsidRPr="00E52E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714A" w:rsidRDefault="0066714A" w:rsidP="00621AF0">
      <w:r>
        <w:separator/>
      </w:r>
    </w:p>
  </w:endnote>
  <w:endnote w:type="continuationSeparator" w:id="0">
    <w:p w:rsidR="0066714A" w:rsidRDefault="0066714A" w:rsidP="00621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714A" w:rsidRDefault="0066714A" w:rsidP="00621AF0">
      <w:r>
        <w:separator/>
      </w:r>
    </w:p>
  </w:footnote>
  <w:footnote w:type="continuationSeparator" w:id="0">
    <w:p w:rsidR="0066714A" w:rsidRDefault="0066714A" w:rsidP="00621A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30750AF"/>
    <w:rsid w:val="00001DF1"/>
    <w:rsid w:val="00041DB3"/>
    <w:rsid w:val="00094E49"/>
    <w:rsid w:val="000B21EE"/>
    <w:rsid w:val="000D7482"/>
    <w:rsid w:val="000F36DE"/>
    <w:rsid w:val="00106CD3"/>
    <w:rsid w:val="0015545D"/>
    <w:rsid w:val="00197732"/>
    <w:rsid w:val="00220F2F"/>
    <w:rsid w:val="00241E2E"/>
    <w:rsid w:val="00245844"/>
    <w:rsid w:val="002800FF"/>
    <w:rsid w:val="002E1600"/>
    <w:rsid w:val="00315075"/>
    <w:rsid w:val="003803D8"/>
    <w:rsid w:val="003A665C"/>
    <w:rsid w:val="00406908"/>
    <w:rsid w:val="0041705C"/>
    <w:rsid w:val="0045491A"/>
    <w:rsid w:val="004750DE"/>
    <w:rsid w:val="004C1F52"/>
    <w:rsid w:val="00582963"/>
    <w:rsid w:val="005E396A"/>
    <w:rsid w:val="00621AF0"/>
    <w:rsid w:val="00637B7E"/>
    <w:rsid w:val="00647247"/>
    <w:rsid w:val="0066714A"/>
    <w:rsid w:val="006B5A7A"/>
    <w:rsid w:val="0076210E"/>
    <w:rsid w:val="00762733"/>
    <w:rsid w:val="008073A7"/>
    <w:rsid w:val="00826A42"/>
    <w:rsid w:val="00937BBF"/>
    <w:rsid w:val="00972FEC"/>
    <w:rsid w:val="00987215"/>
    <w:rsid w:val="009A3D0A"/>
    <w:rsid w:val="00B666E0"/>
    <w:rsid w:val="00C162F8"/>
    <w:rsid w:val="00C969D1"/>
    <w:rsid w:val="00CB3752"/>
    <w:rsid w:val="00DF6BE4"/>
    <w:rsid w:val="00E31EB8"/>
    <w:rsid w:val="00E404B3"/>
    <w:rsid w:val="00E52E6E"/>
    <w:rsid w:val="00E95049"/>
    <w:rsid w:val="00EA2953"/>
    <w:rsid w:val="12123A1B"/>
    <w:rsid w:val="12C23011"/>
    <w:rsid w:val="130750AF"/>
    <w:rsid w:val="18B815B9"/>
    <w:rsid w:val="2B980EFA"/>
    <w:rsid w:val="2C610CB3"/>
    <w:rsid w:val="44836527"/>
    <w:rsid w:val="4D2F4252"/>
    <w:rsid w:val="7F972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D901E9-3073-492C-A936-8270491C1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paragraph" w:customStyle="1" w:styleId="1">
    <w:name w:val="列表段落1"/>
    <w:basedOn w:val="a"/>
    <w:uiPriority w:val="99"/>
    <w:qFormat/>
    <w:pPr>
      <w:ind w:firstLineChars="200" w:firstLine="420"/>
    </w:pPr>
  </w:style>
  <w:style w:type="paragraph" w:styleId="a7">
    <w:name w:val="Balloon Text"/>
    <w:basedOn w:val="a"/>
    <w:link w:val="a8"/>
    <w:rsid w:val="000B21EE"/>
    <w:rPr>
      <w:sz w:val="18"/>
      <w:szCs w:val="18"/>
    </w:rPr>
  </w:style>
  <w:style w:type="character" w:customStyle="1" w:styleId="a8">
    <w:name w:val="批注框文本 字符"/>
    <w:basedOn w:val="a0"/>
    <w:link w:val="a7"/>
    <w:rsid w:val="000B21E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52138F-5307-4EB7-BD5C-61A2400F0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234</Words>
  <Characters>1335</Characters>
  <Application>Microsoft Office Word</Application>
  <DocSecurity>0</DocSecurity>
  <Lines>11</Lines>
  <Paragraphs>3</Paragraphs>
  <ScaleCrop>false</ScaleCrop>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gongchengke</dc:creator>
  <cp:lastModifiedBy>勇 李</cp:lastModifiedBy>
  <cp:revision>27</cp:revision>
  <cp:lastPrinted>2018-12-16T12:02:00Z</cp:lastPrinted>
  <dcterms:created xsi:type="dcterms:W3CDTF">2018-03-20T00:24:00Z</dcterms:created>
  <dcterms:modified xsi:type="dcterms:W3CDTF">2019-11-12T08:41:00Z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