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2F8" w:rsidRPr="00621AF0" w:rsidRDefault="00E96CCB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E96CCB">
        <w:rPr>
          <w:rFonts w:ascii="Times New Roman" w:eastAsia="宋体" w:hAnsi="Times New Roman" w:cs="Times New Roman"/>
          <w:b/>
          <w:bCs/>
          <w:sz w:val="30"/>
          <w:szCs w:val="30"/>
        </w:rPr>
        <w:t>国家高速公路</w:t>
      </w:r>
      <w:r w:rsidRPr="00E96CC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网（</w:t>
      </w:r>
      <w:r w:rsidRPr="00E96CCB">
        <w:rPr>
          <w:rFonts w:ascii="Times New Roman" w:eastAsia="宋体" w:hAnsi="Times New Roman" w:cs="Times New Roman"/>
          <w:b/>
          <w:bCs/>
          <w:sz w:val="30"/>
          <w:szCs w:val="30"/>
        </w:rPr>
        <w:t>G69</w:t>
      </w:r>
      <w:r w:rsidRPr="00E96CCB">
        <w:rPr>
          <w:rFonts w:ascii="Times New Roman" w:eastAsia="宋体" w:hAnsi="Times New Roman" w:cs="Times New Roman"/>
          <w:b/>
          <w:bCs/>
          <w:sz w:val="30"/>
          <w:szCs w:val="30"/>
          <w:vertAlign w:val="subscript"/>
        </w:rPr>
        <w:t>11</w:t>
      </w:r>
      <w:r w:rsidRPr="00E96CC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）</w:t>
      </w:r>
      <w:proofErr w:type="gramStart"/>
      <w:r w:rsidRPr="00E96CC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安来</w:t>
      </w:r>
      <w:r w:rsidRPr="00E96CCB">
        <w:rPr>
          <w:rFonts w:ascii="Times New Roman" w:eastAsia="宋体" w:hAnsi="Times New Roman" w:cs="Times New Roman"/>
          <w:b/>
          <w:bCs/>
          <w:sz w:val="30"/>
          <w:szCs w:val="30"/>
        </w:rPr>
        <w:t>线</w:t>
      </w:r>
      <w:proofErr w:type="gramEnd"/>
    </w:p>
    <w:p w:rsidR="00C162F8" w:rsidRPr="00621AF0" w:rsidRDefault="00E96CCB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621AF0">
        <w:rPr>
          <w:rFonts w:ascii="Times New Roman" w:eastAsia="宋体" w:hAnsi="Times New Roman" w:cs="Times New Roman"/>
          <w:b/>
          <w:bCs/>
          <w:sz w:val="30"/>
          <w:szCs w:val="30"/>
        </w:rPr>
        <w:t>平利至镇坪高速公路</w:t>
      </w:r>
      <w:r w:rsidR="00621AF0" w:rsidRPr="00621AF0">
        <w:rPr>
          <w:rFonts w:ascii="Times New Roman" w:eastAsia="宋体" w:hAnsi="Times New Roman" w:cs="Times New Roman"/>
          <w:b/>
          <w:bCs/>
          <w:sz w:val="30"/>
          <w:szCs w:val="30"/>
        </w:rPr>
        <w:t>路面</w:t>
      </w:r>
      <w:r w:rsidR="00E31EB8" w:rsidRPr="00621AF0">
        <w:rPr>
          <w:rFonts w:ascii="Times New Roman" w:eastAsia="宋体" w:hAnsi="Times New Roman" w:cs="Times New Roman"/>
          <w:b/>
          <w:bCs/>
          <w:sz w:val="30"/>
          <w:szCs w:val="30"/>
        </w:rPr>
        <w:t>工程施工</w:t>
      </w:r>
      <w:r w:rsidR="002C5DDD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监理</w:t>
      </w:r>
      <w:r w:rsidR="00E31EB8" w:rsidRPr="00621AF0">
        <w:rPr>
          <w:rFonts w:ascii="Times New Roman" w:eastAsia="宋体" w:hAnsi="Times New Roman" w:cs="Times New Roman"/>
          <w:b/>
          <w:bCs/>
          <w:sz w:val="30"/>
          <w:szCs w:val="30"/>
        </w:rPr>
        <w:t>招标文件关键内容公开</w:t>
      </w:r>
    </w:p>
    <w:p w:rsidR="00C162F8" w:rsidRPr="00621AF0" w:rsidRDefault="00C162F8">
      <w:pPr>
        <w:jc w:val="center"/>
        <w:rPr>
          <w:rFonts w:ascii="Times New Roman" w:eastAsia="宋体" w:hAnsi="Times New Roman" w:cs="Times New Roman"/>
          <w:b/>
          <w:bCs/>
          <w:sz w:val="24"/>
          <w:szCs w:val="32"/>
        </w:rPr>
      </w:pPr>
    </w:p>
    <w:p w:rsidR="00C162F8" w:rsidRPr="00621AF0" w:rsidRDefault="00E31EB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1"/>
        </w:rPr>
      </w:pPr>
      <w:r w:rsidRPr="00621AF0">
        <w:rPr>
          <w:rFonts w:ascii="Times New Roman" w:eastAsia="宋体" w:hAnsi="Times New Roman" w:cs="Times New Roman"/>
          <w:b/>
          <w:color w:val="000000"/>
          <w:sz w:val="24"/>
          <w:szCs w:val="21"/>
        </w:rPr>
        <w:t>一、项目概况</w:t>
      </w:r>
    </w:p>
    <w:p w:rsidR="00C162F8" w:rsidRPr="005404AE" w:rsidRDefault="00F447AD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1"/>
        </w:rPr>
      </w:pPr>
      <w:bookmarkStart w:id="0" w:name="_Hlk521678813"/>
      <w:bookmarkStart w:id="1" w:name="_Hlk523412324"/>
      <w:r w:rsidRPr="00F447AD">
        <w:rPr>
          <w:rFonts w:ascii="Times New Roman" w:eastAsia="宋体" w:hAnsi="Times New Roman" w:cs="Times New Roman"/>
          <w:color w:val="000000"/>
          <w:sz w:val="24"/>
        </w:rPr>
        <w:t>平利至镇坪高速公路是安康至来凤高速公路的重要组成部分，本项目路线起于安康市平利县，向南经</w:t>
      </w:r>
      <w:proofErr w:type="gramStart"/>
      <w:r w:rsidRPr="00F447AD">
        <w:rPr>
          <w:rFonts w:ascii="Times New Roman" w:eastAsia="宋体" w:hAnsi="Times New Roman" w:cs="Times New Roman"/>
          <w:color w:val="000000"/>
          <w:sz w:val="24"/>
        </w:rPr>
        <w:t>镇坪至陕渝</w:t>
      </w:r>
      <w:proofErr w:type="gramEnd"/>
      <w:r w:rsidRPr="00F447AD">
        <w:rPr>
          <w:rFonts w:ascii="Times New Roman" w:eastAsia="宋体" w:hAnsi="Times New Roman" w:cs="Times New Roman"/>
          <w:color w:val="000000"/>
          <w:sz w:val="24"/>
        </w:rPr>
        <w:t>两省交界，与重庆市规划的陕</w:t>
      </w:r>
      <w:proofErr w:type="gramStart"/>
      <w:r w:rsidRPr="00F447AD">
        <w:rPr>
          <w:rFonts w:ascii="Times New Roman" w:eastAsia="宋体" w:hAnsi="Times New Roman" w:cs="Times New Roman"/>
          <w:color w:val="000000"/>
          <w:sz w:val="24"/>
        </w:rPr>
        <w:t>渝界</w:t>
      </w:r>
      <w:proofErr w:type="gramEnd"/>
      <w:r w:rsidRPr="00F447AD">
        <w:rPr>
          <w:rFonts w:ascii="Times New Roman" w:eastAsia="宋体" w:hAnsi="Times New Roman" w:cs="Times New Roman"/>
          <w:color w:val="000000"/>
          <w:sz w:val="24"/>
        </w:rPr>
        <w:t>至巫溪高速公路相连，路线全长</w:t>
      </w:r>
      <w:r w:rsidRPr="00F447AD">
        <w:rPr>
          <w:rFonts w:ascii="Times New Roman" w:eastAsia="宋体" w:hAnsi="Times New Roman" w:cs="Times New Roman"/>
          <w:color w:val="000000"/>
          <w:sz w:val="24"/>
        </w:rPr>
        <w:t>81.445</w:t>
      </w:r>
      <w:r w:rsidRPr="00F447AD">
        <w:rPr>
          <w:rFonts w:ascii="Times New Roman" w:eastAsia="宋体" w:hAnsi="Times New Roman" w:cs="Times New Roman"/>
          <w:color w:val="000000"/>
          <w:sz w:val="24"/>
        </w:rPr>
        <w:t>公里</w:t>
      </w:r>
      <w:r w:rsidR="00621AF0" w:rsidRPr="005404AE">
        <w:rPr>
          <w:rFonts w:ascii="Times New Roman" w:eastAsia="宋体" w:hAnsi="Times New Roman" w:cs="Times New Roman"/>
          <w:color w:val="000000"/>
          <w:sz w:val="24"/>
        </w:rPr>
        <w:t>。</w:t>
      </w:r>
      <w:bookmarkEnd w:id="0"/>
      <w:r w:rsidR="00621AF0" w:rsidRPr="005404AE">
        <w:rPr>
          <w:rFonts w:ascii="Times New Roman" w:eastAsia="宋体" w:hAnsi="Times New Roman" w:cs="Times New Roman"/>
          <w:sz w:val="24"/>
        </w:rPr>
        <w:t>采用双向四车道高速公路技术标准，设计速度</w:t>
      </w:r>
      <w:r w:rsidR="00621AF0" w:rsidRPr="005404AE">
        <w:rPr>
          <w:rFonts w:ascii="Times New Roman" w:eastAsia="宋体" w:hAnsi="Times New Roman" w:cs="Times New Roman"/>
          <w:sz w:val="24"/>
        </w:rPr>
        <w:t>80</w:t>
      </w:r>
      <w:r w:rsidR="00621AF0" w:rsidRPr="005404AE">
        <w:rPr>
          <w:rFonts w:ascii="Times New Roman" w:eastAsia="宋体" w:hAnsi="Times New Roman" w:cs="Times New Roman"/>
          <w:sz w:val="24"/>
        </w:rPr>
        <w:t>公里</w:t>
      </w:r>
      <w:r w:rsidR="00621AF0" w:rsidRPr="005404AE">
        <w:rPr>
          <w:rFonts w:ascii="Times New Roman" w:eastAsia="宋体" w:hAnsi="Times New Roman" w:cs="Times New Roman"/>
          <w:sz w:val="24"/>
        </w:rPr>
        <w:t>/</w:t>
      </w:r>
      <w:r w:rsidR="00621AF0" w:rsidRPr="005404AE">
        <w:rPr>
          <w:rFonts w:ascii="Times New Roman" w:eastAsia="宋体" w:hAnsi="Times New Roman" w:cs="Times New Roman"/>
          <w:sz w:val="24"/>
        </w:rPr>
        <w:t>小时，路基宽度</w:t>
      </w:r>
      <w:r w:rsidR="00621AF0" w:rsidRPr="005404AE">
        <w:rPr>
          <w:rFonts w:ascii="Times New Roman" w:eastAsia="宋体" w:hAnsi="Times New Roman" w:cs="Times New Roman"/>
          <w:sz w:val="24"/>
        </w:rPr>
        <w:t>25.5</w:t>
      </w:r>
      <w:r w:rsidR="00621AF0" w:rsidRPr="005404AE">
        <w:rPr>
          <w:rFonts w:ascii="Times New Roman" w:eastAsia="宋体" w:hAnsi="Times New Roman" w:cs="Times New Roman"/>
          <w:sz w:val="24"/>
        </w:rPr>
        <w:t>米。</w:t>
      </w:r>
      <w:bookmarkEnd w:id="1"/>
    </w:p>
    <w:p w:rsidR="00C162F8" w:rsidRPr="005404AE" w:rsidRDefault="00E31EB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1"/>
        </w:rPr>
      </w:pPr>
      <w:r w:rsidRPr="005404AE">
        <w:rPr>
          <w:rFonts w:ascii="Times New Roman" w:eastAsia="宋体" w:hAnsi="Times New Roman" w:cs="Times New Roman"/>
          <w:b/>
          <w:color w:val="000000"/>
          <w:sz w:val="24"/>
          <w:szCs w:val="21"/>
        </w:rPr>
        <w:t>二、资格审查条件</w:t>
      </w:r>
    </w:p>
    <w:p w:rsidR="004F4F25" w:rsidRPr="005404AE" w:rsidRDefault="004F4F25" w:rsidP="004F4F25">
      <w:pPr>
        <w:tabs>
          <w:tab w:val="left" w:pos="1778"/>
        </w:tabs>
        <w:spacing w:line="460" w:lineRule="exact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bookmarkStart w:id="2" w:name="OLE_LINK37"/>
      <w:r w:rsidRPr="005404AE">
        <w:rPr>
          <w:rFonts w:ascii="Times New Roman" w:hAnsi="Times New Roman" w:cs="Times New Roman"/>
          <w:color w:val="000000"/>
          <w:sz w:val="24"/>
        </w:rPr>
        <w:t>（</w:t>
      </w:r>
      <w:r w:rsidRPr="005404AE">
        <w:rPr>
          <w:rFonts w:ascii="Times New Roman" w:hAnsi="Times New Roman" w:cs="Times New Roman"/>
          <w:color w:val="000000"/>
          <w:sz w:val="24"/>
        </w:rPr>
        <w:t>1</w:t>
      </w:r>
      <w:r w:rsidRPr="005404AE">
        <w:rPr>
          <w:rFonts w:ascii="Times New Roman" w:hAnsi="Times New Roman" w:cs="Times New Roman"/>
          <w:color w:val="000000"/>
          <w:sz w:val="24"/>
        </w:rPr>
        <w:t>）资质要求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3"/>
        <w:gridCol w:w="6209"/>
      </w:tblGrid>
      <w:tr w:rsidR="004F4F25" w:rsidRPr="005404AE" w:rsidTr="00F81024">
        <w:trPr>
          <w:trHeight w:val="380"/>
          <w:jc w:val="center"/>
        </w:trPr>
        <w:tc>
          <w:tcPr>
            <w:tcW w:w="1357" w:type="pct"/>
            <w:vAlign w:val="center"/>
          </w:tcPr>
          <w:p w:rsidR="004F4F25" w:rsidRPr="005404AE" w:rsidRDefault="004F4F25" w:rsidP="00F81024">
            <w:pPr>
              <w:tabs>
                <w:tab w:val="left" w:pos="1778"/>
              </w:tabs>
              <w:spacing w:line="460" w:lineRule="exact"/>
              <w:ind w:firstLineChars="200" w:firstLine="3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标段</w:t>
            </w:r>
          </w:p>
        </w:tc>
        <w:tc>
          <w:tcPr>
            <w:tcW w:w="3643" w:type="pct"/>
            <w:vAlign w:val="center"/>
          </w:tcPr>
          <w:p w:rsidR="004F4F25" w:rsidRPr="005404AE" w:rsidRDefault="004F4F25" w:rsidP="00F81024">
            <w:pPr>
              <w:tabs>
                <w:tab w:val="left" w:pos="1778"/>
              </w:tabs>
              <w:spacing w:line="460" w:lineRule="exact"/>
              <w:ind w:firstLineChars="200" w:firstLine="3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资</w:t>
            </w: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质</w:t>
            </w: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要</w:t>
            </w: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5404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求</w:t>
            </w:r>
          </w:p>
        </w:tc>
      </w:tr>
      <w:tr w:rsidR="004F4F25" w:rsidRPr="005404AE" w:rsidTr="00F81024">
        <w:trPr>
          <w:trHeight w:val="608"/>
          <w:jc w:val="center"/>
        </w:trPr>
        <w:tc>
          <w:tcPr>
            <w:tcW w:w="1357" w:type="pct"/>
            <w:vAlign w:val="center"/>
          </w:tcPr>
          <w:p w:rsidR="004F4F25" w:rsidRPr="005404AE" w:rsidRDefault="004F4F25" w:rsidP="00F81024">
            <w:pPr>
              <w:tabs>
                <w:tab w:val="left" w:pos="1778"/>
              </w:tabs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sz w:val="18"/>
                <w:szCs w:val="18"/>
              </w:rPr>
              <w:t>LMJ-1</w:t>
            </w:r>
            <w:r w:rsidRPr="005404AE">
              <w:rPr>
                <w:rFonts w:ascii="Times New Roman" w:hAnsi="Times New Roman" w:cs="Times New Roman"/>
                <w:sz w:val="18"/>
                <w:szCs w:val="18"/>
              </w:rPr>
              <w:t>、</w:t>
            </w:r>
            <w:r w:rsidRPr="005404AE">
              <w:rPr>
                <w:rFonts w:ascii="Times New Roman" w:hAnsi="Times New Roman" w:cs="Times New Roman"/>
                <w:sz w:val="18"/>
                <w:szCs w:val="18"/>
              </w:rPr>
              <w:t>LMJ-2</w:t>
            </w:r>
          </w:p>
        </w:tc>
        <w:tc>
          <w:tcPr>
            <w:tcW w:w="3643" w:type="pct"/>
            <w:vAlign w:val="center"/>
          </w:tcPr>
          <w:p w:rsidR="004F4F25" w:rsidRPr="005404AE" w:rsidRDefault="004F4F25" w:rsidP="00F81024">
            <w:pPr>
              <w:tabs>
                <w:tab w:val="left" w:pos="1778"/>
              </w:tabs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sz w:val="18"/>
                <w:szCs w:val="18"/>
              </w:rPr>
              <w:t>具有独立法人资格；具有公路工程</w:t>
            </w:r>
            <w:proofErr w:type="gramStart"/>
            <w:r w:rsidRPr="005404AE">
              <w:rPr>
                <w:rFonts w:ascii="Times New Roman" w:hAnsi="Times New Roman" w:cs="Times New Roman"/>
                <w:sz w:val="18"/>
                <w:szCs w:val="18"/>
              </w:rPr>
              <w:t>专业甲级</w:t>
            </w:r>
            <w:proofErr w:type="gramEnd"/>
            <w:r w:rsidRPr="005404AE">
              <w:rPr>
                <w:rFonts w:ascii="Times New Roman" w:hAnsi="Times New Roman" w:cs="Times New Roman"/>
                <w:sz w:val="18"/>
                <w:szCs w:val="18"/>
              </w:rPr>
              <w:t>监理资质。</w:t>
            </w:r>
          </w:p>
        </w:tc>
      </w:tr>
    </w:tbl>
    <w:p w:rsidR="004F4F25" w:rsidRPr="005404AE" w:rsidRDefault="004F4F25" w:rsidP="004F4F25">
      <w:pPr>
        <w:tabs>
          <w:tab w:val="left" w:pos="1778"/>
        </w:tabs>
        <w:spacing w:line="460" w:lineRule="exact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 w:rsidRPr="005404AE">
        <w:rPr>
          <w:rFonts w:ascii="Times New Roman" w:hAnsi="Times New Roman" w:cs="Times New Roman"/>
          <w:color w:val="000000"/>
          <w:sz w:val="24"/>
        </w:rPr>
        <w:t>（</w:t>
      </w:r>
      <w:r w:rsidRPr="005404AE">
        <w:rPr>
          <w:rFonts w:ascii="Times New Roman" w:hAnsi="Times New Roman" w:cs="Times New Roman"/>
          <w:color w:val="000000"/>
          <w:sz w:val="24"/>
        </w:rPr>
        <w:t>2</w:t>
      </w:r>
      <w:r w:rsidRPr="005404AE">
        <w:rPr>
          <w:rFonts w:ascii="Times New Roman" w:hAnsi="Times New Roman" w:cs="Times New Roman"/>
          <w:color w:val="000000"/>
          <w:sz w:val="24"/>
        </w:rPr>
        <w:t>）业绩要求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3"/>
        <w:gridCol w:w="6209"/>
      </w:tblGrid>
      <w:tr w:rsidR="004F4F25" w:rsidRPr="005404AE" w:rsidTr="00F81024">
        <w:trPr>
          <w:trHeight w:val="378"/>
          <w:jc w:val="center"/>
        </w:trPr>
        <w:tc>
          <w:tcPr>
            <w:tcW w:w="1357" w:type="pct"/>
            <w:vAlign w:val="center"/>
          </w:tcPr>
          <w:p w:rsidR="004F4F25" w:rsidRPr="005404AE" w:rsidRDefault="004F4F25" w:rsidP="00F81024"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标段</w:t>
            </w:r>
          </w:p>
        </w:tc>
        <w:tc>
          <w:tcPr>
            <w:tcW w:w="3643" w:type="pct"/>
            <w:vAlign w:val="center"/>
          </w:tcPr>
          <w:p w:rsidR="004F4F25" w:rsidRPr="005404AE" w:rsidRDefault="004F4F25" w:rsidP="00F81024"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业</w:t>
            </w: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</w:t>
            </w:r>
            <w:proofErr w:type="gramStart"/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绩</w:t>
            </w:r>
            <w:proofErr w:type="gramEnd"/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</w:t>
            </w: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要</w:t>
            </w: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</w:t>
            </w: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求</w:t>
            </w:r>
          </w:p>
        </w:tc>
      </w:tr>
      <w:tr w:rsidR="004F4F25" w:rsidRPr="005404AE" w:rsidTr="00F81024">
        <w:trPr>
          <w:trHeight w:val="603"/>
          <w:jc w:val="center"/>
        </w:trPr>
        <w:tc>
          <w:tcPr>
            <w:tcW w:w="1357" w:type="pct"/>
            <w:vAlign w:val="center"/>
          </w:tcPr>
          <w:p w:rsidR="004F4F25" w:rsidRPr="005404AE" w:rsidRDefault="004F4F25" w:rsidP="00F81024"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LMJ-1</w:t>
            </w: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、</w:t>
            </w:r>
            <w:r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LMJ-2</w:t>
            </w:r>
          </w:p>
        </w:tc>
        <w:tc>
          <w:tcPr>
            <w:tcW w:w="3643" w:type="pct"/>
            <w:vAlign w:val="center"/>
          </w:tcPr>
          <w:p w:rsidR="004F4F25" w:rsidRPr="005404AE" w:rsidRDefault="00F447AD" w:rsidP="00F81024"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近五年（</w:t>
            </w: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2013</w:t>
            </w: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年起），完成过</w:t>
            </w: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个及以上新建或改扩建高速公路路面工程施工监理服务合同段，且里程累计不少于</w:t>
            </w: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</w:t>
            </w:r>
            <w:r w:rsidRPr="00F447AD">
              <w:rPr>
                <w:rFonts w:ascii="Times New Roman" w:hAnsi="Times New Roman" w:cs="Times New Roman"/>
                <w:kern w:val="0"/>
                <w:sz w:val="18"/>
                <w:szCs w:val="18"/>
              </w:rPr>
              <w:t>公里（双幅）</w:t>
            </w:r>
            <w:r w:rsidR="004F4F25" w:rsidRPr="005404AE">
              <w:rPr>
                <w:rFonts w:ascii="Times New Roman" w:hAnsi="Times New Roman" w:cs="Times New Roman"/>
                <w:kern w:val="0"/>
                <w:sz w:val="18"/>
                <w:szCs w:val="18"/>
              </w:rPr>
              <w:t>。</w:t>
            </w:r>
          </w:p>
        </w:tc>
      </w:tr>
    </w:tbl>
    <w:p w:rsidR="00F447AD" w:rsidRPr="00F447AD" w:rsidRDefault="004F4F25" w:rsidP="00F447AD">
      <w:pPr>
        <w:tabs>
          <w:tab w:val="left" w:pos="1778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</w:rPr>
      </w:pPr>
      <w:r w:rsidRPr="005404AE">
        <w:rPr>
          <w:rFonts w:ascii="Times New Roman" w:hAnsi="Times New Roman" w:cs="Times New Roman"/>
          <w:color w:val="000000"/>
          <w:sz w:val="24"/>
        </w:rPr>
        <w:t>（</w:t>
      </w:r>
      <w:r w:rsidRPr="005404AE">
        <w:rPr>
          <w:rFonts w:ascii="Times New Roman" w:hAnsi="Times New Roman" w:cs="Times New Roman"/>
          <w:color w:val="000000"/>
          <w:sz w:val="24"/>
        </w:rPr>
        <w:t>3</w:t>
      </w:r>
      <w:r w:rsidRPr="005404AE">
        <w:rPr>
          <w:rFonts w:ascii="Times New Roman" w:hAnsi="Times New Roman" w:cs="Times New Roman"/>
          <w:color w:val="000000"/>
          <w:sz w:val="24"/>
        </w:rPr>
        <w:t>）</w:t>
      </w:r>
      <w:r w:rsidR="00F447AD" w:rsidRPr="00F447AD">
        <w:rPr>
          <w:rFonts w:ascii="Times New Roman" w:eastAsia="宋体" w:hAnsi="Times New Roman" w:cs="Times New Roman"/>
          <w:color w:val="000000"/>
          <w:sz w:val="24"/>
        </w:rPr>
        <w:t>信誉要求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5"/>
        <w:gridCol w:w="6197"/>
      </w:tblGrid>
      <w:tr w:rsidR="00F447AD" w:rsidRPr="00F447AD" w:rsidTr="00DE4E10">
        <w:trPr>
          <w:trHeight w:val="386"/>
          <w:jc w:val="center"/>
        </w:trPr>
        <w:tc>
          <w:tcPr>
            <w:tcW w:w="1364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标段</w:t>
            </w:r>
          </w:p>
        </w:tc>
        <w:tc>
          <w:tcPr>
            <w:tcW w:w="3636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信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  </w:t>
            </w:r>
            <w:proofErr w:type="gramStart"/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誉</w:t>
            </w:r>
            <w:proofErr w:type="gramEnd"/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  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要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  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求</w:t>
            </w:r>
          </w:p>
        </w:tc>
      </w:tr>
      <w:tr w:rsidR="00F447AD" w:rsidRPr="00F447AD" w:rsidTr="00DE4E10">
        <w:trPr>
          <w:trHeight w:val="766"/>
          <w:jc w:val="center"/>
        </w:trPr>
        <w:tc>
          <w:tcPr>
            <w:tcW w:w="1364" w:type="pct"/>
            <w:vAlign w:val="center"/>
          </w:tcPr>
          <w:p w:rsidR="00F447AD" w:rsidRPr="00F447AD" w:rsidRDefault="00F447AD" w:rsidP="00F447AD">
            <w:pPr>
              <w:widowControl/>
              <w:tabs>
                <w:tab w:val="left" w:pos="1778"/>
              </w:tabs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sz w:val="18"/>
                <w:szCs w:val="18"/>
              </w:rPr>
              <w:t>LMJ-1</w:t>
            </w:r>
            <w:r w:rsidRPr="00F447AD">
              <w:rPr>
                <w:rFonts w:ascii="Times New Roman" w:eastAsia="宋体" w:hAnsi="Times New Roman" w:cs="Times New Roman"/>
                <w:sz w:val="18"/>
                <w:szCs w:val="18"/>
              </w:rPr>
              <w:t>、</w:t>
            </w:r>
            <w:r w:rsidRPr="00F447AD">
              <w:rPr>
                <w:rFonts w:ascii="Times New Roman" w:eastAsia="宋体" w:hAnsi="Times New Roman" w:cs="Times New Roman"/>
                <w:sz w:val="18"/>
                <w:szCs w:val="18"/>
              </w:rPr>
              <w:t>LMJ-2</w:t>
            </w:r>
          </w:p>
        </w:tc>
        <w:tc>
          <w:tcPr>
            <w:tcW w:w="3636" w:type="pct"/>
            <w:vAlign w:val="center"/>
          </w:tcPr>
          <w:p w:rsidR="00F447AD" w:rsidRPr="00F447AD" w:rsidRDefault="00F447AD" w:rsidP="00F447AD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未被交通运输部或陕西省交通运输厅列入最新信用评价等级</w:t>
            </w: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</w:t>
            </w:r>
            <w:proofErr w:type="gramStart"/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级且在</w:t>
            </w:r>
            <w:proofErr w:type="gramEnd"/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处罚有效期内。</w:t>
            </w:r>
          </w:p>
        </w:tc>
      </w:tr>
    </w:tbl>
    <w:p w:rsidR="004F4F25" w:rsidRPr="005404AE" w:rsidRDefault="00F447AD" w:rsidP="00F447AD">
      <w:pPr>
        <w:tabs>
          <w:tab w:val="left" w:pos="1778"/>
        </w:tabs>
        <w:spacing w:line="460" w:lineRule="exact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 w:hint="eastAsia"/>
          <w:color w:val="000000"/>
          <w:sz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</w:rPr>
        <w:t>4</w:t>
      </w:r>
      <w:r>
        <w:rPr>
          <w:rFonts w:ascii="Times New Roman" w:hAnsi="Times New Roman" w:cs="Times New Roman" w:hint="eastAsia"/>
          <w:color w:val="000000"/>
          <w:sz w:val="24"/>
        </w:rPr>
        <w:t>）</w:t>
      </w:r>
      <w:r w:rsidR="004F4F25" w:rsidRPr="005404AE">
        <w:rPr>
          <w:rFonts w:ascii="Times New Roman" w:hAnsi="Times New Roman" w:cs="Times New Roman"/>
          <w:color w:val="000000"/>
          <w:sz w:val="24"/>
        </w:rPr>
        <w:t>总监理工程师资历要求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936"/>
        <w:gridCol w:w="850"/>
        <w:gridCol w:w="3685"/>
        <w:gridCol w:w="2035"/>
      </w:tblGrid>
      <w:tr w:rsidR="00F447AD" w:rsidRPr="00F447AD" w:rsidTr="003E30CD">
        <w:trPr>
          <w:trHeight w:val="437"/>
          <w:jc w:val="center"/>
        </w:trPr>
        <w:tc>
          <w:tcPr>
            <w:tcW w:w="596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bookmarkStart w:id="3" w:name="_Hlk530123980"/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标段</w:t>
            </w:r>
          </w:p>
        </w:tc>
        <w:tc>
          <w:tcPr>
            <w:tcW w:w="549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人员</w:t>
            </w:r>
          </w:p>
        </w:tc>
        <w:tc>
          <w:tcPr>
            <w:tcW w:w="499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2162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资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  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历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  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要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 xml:space="preserve">  </w:t>
            </w: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求</w:t>
            </w:r>
          </w:p>
        </w:tc>
        <w:tc>
          <w:tcPr>
            <w:tcW w:w="1194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在岗要求</w:t>
            </w:r>
          </w:p>
        </w:tc>
      </w:tr>
      <w:tr w:rsidR="00F447AD" w:rsidRPr="00F447AD" w:rsidTr="003E30CD">
        <w:trPr>
          <w:trHeight w:val="1252"/>
          <w:jc w:val="center"/>
        </w:trPr>
        <w:tc>
          <w:tcPr>
            <w:tcW w:w="596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sz w:val="18"/>
                <w:szCs w:val="18"/>
              </w:rPr>
              <w:t>LMJ-1</w:t>
            </w:r>
            <w:r w:rsidRPr="00F447AD">
              <w:rPr>
                <w:rFonts w:ascii="Times New Roman" w:eastAsia="宋体" w:hAnsi="Times New Roman" w:cs="Times New Roman"/>
                <w:sz w:val="18"/>
                <w:szCs w:val="18"/>
              </w:rPr>
              <w:t>、</w:t>
            </w:r>
            <w:r w:rsidRPr="00F447AD">
              <w:rPr>
                <w:rFonts w:ascii="Times New Roman" w:eastAsia="宋体" w:hAnsi="Times New Roman" w:cs="Times New Roman"/>
                <w:sz w:val="18"/>
                <w:szCs w:val="18"/>
              </w:rPr>
              <w:t>LMJ-2</w:t>
            </w:r>
          </w:p>
        </w:tc>
        <w:tc>
          <w:tcPr>
            <w:tcW w:w="549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总监理工程师</w:t>
            </w:r>
          </w:p>
        </w:tc>
        <w:tc>
          <w:tcPr>
            <w:tcW w:w="499" w:type="pct"/>
            <w:vAlign w:val="center"/>
          </w:tcPr>
          <w:p w:rsidR="00F447AD" w:rsidRPr="00F447AD" w:rsidRDefault="00F447AD" w:rsidP="00F447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2162" w:type="pct"/>
            <w:vAlign w:val="center"/>
          </w:tcPr>
          <w:p w:rsidR="00F447AD" w:rsidRPr="00F447AD" w:rsidRDefault="00F447AD" w:rsidP="00F447AD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持交通</w:t>
            </w:r>
            <w:proofErr w:type="gramEnd"/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运输部颁发的监理工程师证书，具有高级及以上技术职称，具有</w:t>
            </w: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年及以上的相关监理工作经验，担任过</w:t>
            </w: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个及以上新建或改扩建高速公路路面工程总监理工程师或</w:t>
            </w:r>
            <w:r w:rsidR="003E30CD" w:rsidRPr="003E30C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路面工程</w:t>
            </w: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驻地监理工程师。</w:t>
            </w:r>
          </w:p>
        </w:tc>
        <w:tc>
          <w:tcPr>
            <w:tcW w:w="1194" w:type="pct"/>
            <w:vAlign w:val="center"/>
          </w:tcPr>
          <w:p w:rsidR="00F447AD" w:rsidRPr="00F447AD" w:rsidRDefault="00F447AD" w:rsidP="00F447AD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447A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无在岗项目（指目前未在其他项目上任职，或虽在其他项目上任职但本项目中标后能够从该项目撤离）</w:t>
            </w:r>
          </w:p>
        </w:tc>
      </w:tr>
    </w:tbl>
    <w:bookmarkEnd w:id="3"/>
    <w:p w:rsidR="00C162F8" w:rsidRPr="005404AE" w:rsidRDefault="00E31EB8">
      <w:pPr>
        <w:ind w:firstLineChars="176" w:firstLine="422"/>
        <w:jc w:val="left"/>
        <w:rPr>
          <w:rFonts w:ascii="Times New Roman" w:eastAsia="宋体" w:hAnsi="Times New Roman" w:cs="Times New Roman"/>
          <w:sz w:val="24"/>
        </w:rPr>
      </w:pPr>
      <w:r w:rsidRPr="005404AE">
        <w:rPr>
          <w:rFonts w:ascii="Times New Roman" w:eastAsia="宋体" w:hAnsi="Times New Roman" w:cs="Times New Roman"/>
          <w:sz w:val="24"/>
        </w:rPr>
        <w:t>（</w:t>
      </w:r>
      <w:r w:rsidR="00F447AD">
        <w:rPr>
          <w:rFonts w:ascii="Times New Roman" w:eastAsia="宋体" w:hAnsi="Times New Roman" w:cs="Times New Roman"/>
          <w:sz w:val="24"/>
        </w:rPr>
        <w:t>5</w:t>
      </w:r>
      <w:r w:rsidRPr="005404AE">
        <w:rPr>
          <w:rFonts w:ascii="Times New Roman" w:eastAsia="宋体" w:hAnsi="Times New Roman" w:cs="Times New Roman"/>
          <w:sz w:val="24"/>
        </w:rPr>
        <w:t>）其他主要人员</w:t>
      </w:r>
      <w:bookmarkEnd w:id="2"/>
      <w:r w:rsidRPr="005404AE">
        <w:rPr>
          <w:rFonts w:ascii="Times New Roman" w:eastAsia="宋体" w:hAnsi="Times New Roman" w:cs="Times New Roman"/>
          <w:sz w:val="24"/>
        </w:rPr>
        <w:t>最低要求及主要机械设备最低要求见附件。</w:t>
      </w:r>
    </w:p>
    <w:p w:rsidR="00C162F8" w:rsidRPr="005404AE" w:rsidRDefault="00E31EB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1"/>
        </w:rPr>
      </w:pPr>
      <w:r w:rsidRPr="005404AE">
        <w:rPr>
          <w:rFonts w:ascii="Times New Roman" w:eastAsia="宋体" w:hAnsi="Times New Roman" w:cs="Times New Roman"/>
          <w:b/>
          <w:color w:val="000000"/>
          <w:sz w:val="24"/>
          <w:szCs w:val="21"/>
        </w:rPr>
        <w:t>三、评标办法</w:t>
      </w:r>
    </w:p>
    <w:p w:rsidR="00C162F8" w:rsidRPr="005404AE" w:rsidRDefault="00E31EB8">
      <w:pPr>
        <w:spacing w:line="360" w:lineRule="auto"/>
        <w:ind w:firstLineChars="175" w:firstLine="420"/>
        <w:rPr>
          <w:rFonts w:ascii="Times New Roman" w:eastAsia="宋体" w:hAnsi="Times New Roman" w:cs="Times New Roman"/>
          <w:sz w:val="24"/>
        </w:rPr>
      </w:pPr>
      <w:r w:rsidRPr="005404AE">
        <w:rPr>
          <w:rFonts w:ascii="Times New Roman" w:eastAsia="宋体" w:hAnsi="Times New Roman" w:cs="Times New Roman"/>
          <w:sz w:val="24"/>
        </w:rPr>
        <w:t>本次招标采用资格后审</w:t>
      </w:r>
      <w:r w:rsidR="004F4F25" w:rsidRPr="005404AE">
        <w:rPr>
          <w:rFonts w:ascii="Times New Roman" w:eastAsia="宋体" w:hAnsi="Times New Roman" w:cs="Times New Roman"/>
          <w:sz w:val="24"/>
        </w:rPr>
        <w:t>，综合评估</w:t>
      </w:r>
      <w:r w:rsidRPr="005404AE">
        <w:rPr>
          <w:rFonts w:ascii="Times New Roman" w:eastAsia="宋体" w:hAnsi="Times New Roman" w:cs="Times New Roman"/>
          <w:sz w:val="24"/>
        </w:rPr>
        <w:t>法评标。具体评标办法见附件。</w:t>
      </w:r>
    </w:p>
    <w:p w:rsidR="00C162F8" w:rsidRPr="005404AE" w:rsidRDefault="00E31EB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1"/>
        </w:rPr>
      </w:pPr>
      <w:r w:rsidRPr="005404AE">
        <w:rPr>
          <w:rFonts w:ascii="Times New Roman" w:eastAsia="宋体" w:hAnsi="Times New Roman" w:cs="Times New Roman"/>
          <w:b/>
          <w:color w:val="000000"/>
          <w:sz w:val="24"/>
          <w:szCs w:val="21"/>
        </w:rPr>
        <w:t>四、招标人联系方式</w:t>
      </w:r>
      <w:r w:rsidRPr="005404AE">
        <w:rPr>
          <w:rFonts w:ascii="Times New Roman" w:eastAsia="宋体" w:hAnsi="Times New Roman" w:cs="Times New Roman"/>
          <w:b/>
          <w:color w:val="000000"/>
          <w:sz w:val="24"/>
          <w:szCs w:val="21"/>
        </w:rPr>
        <w:t xml:space="preserve"> </w:t>
      </w:r>
    </w:p>
    <w:p w:rsidR="00C162F8" w:rsidRPr="005404AE" w:rsidRDefault="00E31EB8">
      <w:pPr>
        <w:spacing w:line="360" w:lineRule="auto"/>
        <w:ind w:leftChars="200" w:left="420"/>
        <w:rPr>
          <w:rFonts w:ascii="Times New Roman" w:eastAsia="宋体" w:hAnsi="Times New Roman" w:cs="Times New Roman"/>
          <w:sz w:val="24"/>
        </w:rPr>
      </w:pPr>
      <w:r w:rsidRPr="005404AE">
        <w:rPr>
          <w:rFonts w:ascii="Times New Roman" w:eastAsia="宋体" w:hAnsi="Times New Roman" w:cs="Times New Roman"/>
          <w:sz w:val="24"/>
        </w:rPr>
        <w:t>招标人：陕西省交通建设集团公司</w:t>
      </w:r>
      <w:r w:rsidRPr="005404AE">
        <w:rPr>
          <w:rFonts w:ascii="Times New Roman" w:eastAsia="宋体" w:hAnsi="Times New Roman" w:cs="Times New Roman"/>
          <w:sz w:val="24"/>
        </w:rPr>
        <w:t xml:space="preserve">   </w:t>
      </w:r>
      <w:r w:rsidRPr="005404AE">
        <w:rPr>
          <w:rFonts w:ascii="Times New Roman" w:eastAsia="宋体" w:hAnsi="Times New Roman" w:cs="Times New Roman"/>
          <w:sz w:val="24"/>
        </w:rPr>
        <w:t>地</w:t>
      </w:r>
      <w:r w:rsidRPr="005404AE">
        <w:rPr>
          <w:rFonts w:ascii="Times New Roman" w:eastAsia="宋体" w:hAnsi="Times New Roman" w:cs="Times New Roman"/>
          <w:sz w:val="24"/>
        </w:rPr>
        <w:t xml:space="preserve">  </w:t>
      </w:r>
      <w:r w:rsidRPr="005404AE">
        <w:rPr>
          <w:rFonts w:ascii="Times New Roman" w:eastAsia="宋体" w:hAnsi="Times New Roman" w:cs="Times New Roman"/>
          <w:sz w:val="24"/>
        </w:rPr>
        <w:t>址：陕西省西安市</w:t>
      </w:r>
      <w:proofErr w:type="gramStart"/>
      <w:r w:rsidRPr="005404AE">
        <w:rPr>
          <w:rFonts w:ascii="Times New Roman" w:eastAsia="宋体" w:hAnsi="Times New Roman" w:cs="Times New Roman"/>
          <w:sz w:val="24"/>
        </w:rPr>
        <w:t>唐延路</w:t>
      </w:r>
      <w:proofErr w:type="gramEnd"/>
      <w:r w:rsidRPr="005404AE">
        <w:rPr>
          <w:rFonts w:ascii="Times New Roman" w:eastAsia="宋体" w:hAnsi="Times New Roman" w:cs="Times New Roman"/>
          <w:sz w:val="24"/>
        </w:rPr>
        <w:t>6</w:t>
      </w:r>
      <w:r w:rsidRPr="005404AE">
        <w:rPr>
          <w:rFonts w:ascii="Times New Roman" w:eastAsia="宋体" w:hAnsi="Times New Roman" w:cs="Times New Roman"/>
          <w:sz w:val="24"/>
        </w:rPr>
        <w:t>号</w:t>
      </w:r>
    </w:p>
    <w:p w:rsidR="00D04DAE" w:rsidRDefault="00E31EB8">
      <w:pPr>
        <w:spacing w:line="360" w:lineRule="auto"/>
        <w:ind w:leftChars="200" w:left="420"/>
        <w:rPr>
          <w:rFonts w:ascii="Times New Roman" w:eastAsia="宋体" w:hAnsi="Times New Roman" w:cs="Times New Roman"/>
          <w:sz w:val="24"/>
        </w:rPr>
      </w:pPr>
      <w:r w:rsidRPr="005404AE">
        <w:rPr>
          <w:rFonts w:ascii="Times New Roman" w:eastAsia="宋体" w:hAnsi="Times New Roman" w:cs="Times New Roman"/>
          <w:sz w:val="24"/>
        </w:rPr>
        <w:lastRenderedPageBreak/>
        <w:t>联系人：李先生</w:t>
      </w:r>
      <w:r w:rsidRPr="005404AE">
        <w:rPr>
          <w:rFonts w:ascii="Times New Roman" w:eastAsia="宋体" w:hAnsi="Times New Roman" w:cs="Times New Roman"/>
          <w:sz w:val="24"/>
        </w:rPr>
        <w:t xml:space="preserve">                   </w:t>
      </w:r>
      <w:r w:rsidR="00D04DAE" w:rsidRPr="005404AE">
        <w:rPr>
          <w:rFonts w:ascii="Times New Roman" w:eastAsia="宋体" w:hAnsi="Times New Roman" w:cs="Times New Roman"/>
          <w:sz w:val="24"/>
        </w:rPr>
        <w:t>传</w:t>
      </w:r>
      <w:r w:rsidR="00D04DAE" w:rsidRPr="005404AE">
        <w:rPr>
          <w:rFonts w:ascii="Times New Roman" w:eastAsia="宋体" w:hAnsi="Times New Roman" w:cs="Times New Roman"/>
          <w:sz w:val="24"/>
        </w:rPr>
        <w:t xml:space="preserve">  </w:t>
      </w:r>
      <w:r w:rsidR="00D04DAE" w:rsidRPr="005404AE">
        <w:rPr>
          <w:rFonts w:ascii="Times New Roman" w:eastAsia="宋体" w:hAnsi="Times New Roman" w:cs="Times New Roman"/>
          <w:sz w:val="24"/>
        </w:rPr>
        <w:t>真：</w:t>
      </w:r>
      <w:r w:rsidR="00D04DAE">
        <w:rPr>
          <w:rFonts w:ascii="Times New Roman" w:eastAsia="宋体" w:hAnsi="Times New Roman" w:cs="Times New Roman"/>
          <w:sz w:val="24"/>
        </w:rPr>
        <w:t>0915</w:t>
      </w:r>
      <w:r w:rsidR="00D04DAE">
        <w:rPr>
          <w:rFonts w:ascii="Times New Roman" w:eastAsia="宋体" w:hAnsi="Times New Roman" w:cs="Times New Roman" w:hint="eastAsia"/>
          <w:sz w:val="24"/>
        </w:rPr>
        <w:t>-</w:t>
      </w:r>
      <w:r w:rsidR="00D04DAE">
        <w:rPr>
          <w:rFonts w:ascii="Times New Roman" w:eastAsia="宋体" w:hAnsi="Times New Roman" w:cs="Times New Roman"/>
          <w:sz w:val="24"/>
        </w:rPr>
        <w:t>8412303</w:t>
      </w:r>
    </w:p>
    <w:p w:rsidR="00C162F8" w:rsidRPr="005404AE" w:rsidRDefault="00E31EB8">
      <w:pPr>
        <w:spacing w:line="360" w:lineRule="auto"/>
        <w:ind w:leftChars="200" w:left="420"/>
        <w:rPr>
          <w:rFonts w:ascii="Times New Roman" w:eastAsia="宋体" w:hAnsi="Times New Roman" w:cs="Times New Roman"/>
          <w:sz w:val="24"/>
        </w:rPr>
      </w:pPr>
      <w:r w:rsidRPr="005404AE">
        <w:rPr>
          <w:rFonts w:ascii="Times New Roman" w:eastAsia="宋体" w:hAnsi="Times New Roman" w:cs="Times New Roman"/>
          <w:sz w:val="24"/>
        </w:rPr>
        <w:t>电</w:t>
      </w:r>
      <w:r w:rsidRPr="005404AE">
        <w:rPr>
          <w:rFonts w:ascii="Times New Roman" w:eastAsia="宋体" w:hAnsi="Times New Roman" w:cs="Times New Roman"/>
          <w:sz w:val="24"/>
        </w:rPr>
        <w:t xml:space="preserve">  </w:t>
      </w:r>
      <w:r w:rsidRPr="005404AE">
        <w:rPr>
          <w:rFonts w:ascii="Times New Roman" w:eastAsia="宋体" w:hAnsi="Times New Roman" w:cs="Times New Roman"/>
          <w:sz w:val="24"/>
        </w:rPr>
        <w:t>话：</w:t>
      </w:r>
      <w:r w:rsidRPr="005404AE">
        <w:rPr>
          <w:rFonts w:ascii="Times New Roman" w:eastAsia="宋体" w:hAnsi="Times New Roman" w:cs="Times New Roman"/>
          <w:sz w:val="24"/>
        </w:rPr>
        <w:t>029-</w:t>
      </w:r>
      <w:proofErr w:type="gramStart"/>
      <w:r w:rsidRPr="005404AE">
        <w:rPr>
          <w:rFonts w:ascii="Times New Roman" w:eastAsia="宋体" w:hAnsi="Times New Roman" w:cs="Times New Roman"/>
          <w:sz w:val="24"/>
        </w:rPr>
        <w:t>88869941</w:t>
      </w:r>
      <w:r w:rsidR="00D04DAE">
        <w:rPr>
          <w:rFonts w:ascii="Times New Roman" w:eastAsia="宋体" w:hAnsi="Times New Roman" w:cs="Times New Roman"/>
          <w:sz w:val="24"/>
        </w:rPr>
        <w:t xml:space="preserve">  </w:t>
      </w:r>
      <w:r w:rsidR="00D04DAE">
        <w:rPr>
          <w:rFonts w:ascii="Times New Roman" w:eastAsia="宋体" w:hAnsi="Times New Roman" w:cs="Times New Roman"/>
          <w:sz w:val="24"/>
        </w:rPr>
        <w:t>0915</w:t>
      </w:r>
      <w:proofErr w:type="gramEnd"/>
      <w:r w:rsidR="00D04DAE">
        <w:rPr>
          <w:rFonts w:ascii="Times New Roman" w:eastAsia="宋体" w:hAnsi="Times New Roman" w:cs="Times New Roman" w:hint="eastAsia"/>
          <w:sz w:val="24"/>
        </w:rPr>
        <w:t>-</w:t>
      </w:r>
      <w:r w:rsidR="00D04DAE">
        <w:rPr>
          <w:rFonts w:ascii="Times New Roman" w:eastAsia="宋体" w:hAnsi="Times New Roman" w:cs="Times New Roman"/>
          <w:sz w:val="24"/>
        </w:rPr>
        <w:t>8412</w:t>
      </w:r>
      <w:r w:rsidR="00D04DAE">
        <w:rPr>
          <w:rFonts w:ascii="Times New Roman" w:eastAsia="宋体" w:hAnsi="Times New Roman" w:cs="Times New Roman"/>
          <w:sz w:val="24"/>
        </w:rPr>
        <w:t>676</w:t>
      </w:r>
    </w:p>
    <w:p w:rsidR="00C162F8" w:rsidRPr="005404AE" w:rsidRDefault="00C162F8">
      <w:pPr>
        <w:spacing w:line="360" w:lineRule="auto"/>
        <w:ind w:leftChars="200" w:left="420"/>
        <w:rPr>
          <w:rFonts w:ascii="Times New Roman" w:eastAsia="宋体" w:hAnsi="Times New Roman" w:cs="Times New Roman"/>
          <w:sz w:val="24"/>
        </w:rPr>
      </w:pPr>
    </w:p>
    <w:p w:rsidR="00C162F8" w:rsidRPr="005404AE" w:rsidRDefault="00C162F8">
      <w:pPr>
        <w:spacing w:line="360" w:lineRule="auto"/>
        <w:ind w:leftChars="200" w:left="420"/>
        <w:rPr>
          <w:rFonts w:ascii="Times New Roman" w:eastAsia="宋体" w:hAnsi="Times New Roman" w:cs="Times New Roman"/>
          <w:sz w:val="24"/>
        </w:rPr>
      </w:pPr>
    </w:p>
    <w:p w:rsidR="00C162F8" w:rsidRPr="005404AE" w:rsidRDefault="00E31EB8">
      <w:pPr>
        <w:spacing w:line="360" w:lineRule="auto"/>
        <w:ind w:leftChars="200" w:left="420"/>
        <w:rPr>
          <w:rFonts w:ascii="Times New Roman" w:eastAsia="宋体" w:hAnsi="Times New Roman" w:cs="Times New Roman"/>
          <w:sz w:val="24"/>
        </w:rPr>
      </w:pPr>
      <w:r w:rsidRPr="005404AE">
        <w:rPr>
          <w:rFonts w:ascii="Times New Roman" w:eastAsia="宋体" w:hAnsi="Times New Roman" w:cs="Times New Roman"/>
          <w:sz w:val="24"/>
        </w:rPr>
        <w:t>附件：其他主要人员、</w:t>
      </w:r>
      <w:r w:rsidR="004F4F25" w:rsidRPr="005404AE">
        <w:rPr>
          <w:rFonts w:ascii="Times New Roman" w:eastAsia="宋体" w:hAnsi="Times New Roman" w:cs="Times New Roman"/>
          <w:sz w:val="24"/>
        </w:rPr>
        <w:t>办公设备</w:t>
      </w:r>
      <w:r w:rsidR="002C2FD3" w:rsidRPr="005404AE">
        <w:rPr>
          <w:rFonts w:ascii="Times New Roman" w:eastAsia="宋体" w:hAnsi="Times New Roman" w:cs="Times New Roman"/>
          <w:sz w:val="24"/>
        </w:rPr>
        <w:t>最低要求</w:t>
      </w:r>
      <w:r w:rsidRPr="005404AE">
        <w:rPr>
          <w:rFonts w:ascii="Times New Roman" w:eastAsia="宋体" w:hAnsi="Times New Roman" w:cs="Times New Roman"/>
          <w:sz w:val="24"/>
        </w:rPr>
        <w:t>及评标办法</w:t>
      </w:r>
    </w:p>
    <w:p w:rsidR="00F447AD" w:rsidRDefault="00F447AD" w:rsidP="004F4F25">
      <w:pPr>
        <w:spacing w:line="360" w:lineRule="auto"/>
        <w:ind w:leftChars="200" w:left="420"/>
        <w:jc w:val="right"/>
        <w:rPr>
          <w:rFonts w:ascii="Times New Roman" w:eastAsia="宋体" w:hAnsi="Times New Roman" w:cs="Times New Roman"/>
          <w:sz w:val="24"/>
        </w:rPr>
      </w:pPr>
      <w:bookmarkStart w:id="4" w:name="_GoBack"/>
      <w:bookmarkEnd w:id="4"/>
    </w:p>
    <w:p w:rsidR="00F447AD" w:rsidRDefault="00F447AD" w:rsidP="004F4F25">
      <w:pPr>
        <w:spacing w:line="360" w:lineRule="auto"/>
        <w:ind w:leftChars="200" w:left="420"/>
        <w:jc w:val="right"/>
        <w:rPr>
          <w:rFonts w:ascii="Times New Roman" w:eastAsia="宋体" w:hAnsi="Times New Roman" w:cs="Times New Roman"/>
          <w:sz w:val="24"/>
          <w:highlight w:val="cyan"/>
        </w:rPr>
      </w:pPr>
    </w:p>
    <w:p w:rsidR="00C162F8" w:rsidRPr="005404AE" w:rsidRDefault="00C162F8" w:rsidP="004F4F25">
      <w:pPr>
        <w:spacing w:line="360" w:lineRule="auto"/>
        <w:ind w:leftChars="200" w:left="420"/>
        <w:jc w:val="right"/>
        <w:rPr>
          <w:rFonts w:ascii="Times New Roman" w:eastAsia="宋体" w:hAnsi="Times New Roman" w:cs="Times New Roman"/>
          <w:sz w:val="24"/>
        </w:rPr>
      </w:pPr>
    </w:p>
    <w:sectPr w:rsidR="00C162F8" w:rsidRPr="00540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442" w:rsidRDefault="00E34442" w:rsidP="00621AF0">
      <w:r>
        <w:separator/>
      </w:r>
    </w:p>
  </w:endnote>
  <w:endnote w:type="continuationSeparator" w:id="0">
    <w:p w:rsidR="00E34442" w:rsidRDefault="00E34442" w:rsidP="0062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442" w:rsidRDefault="00E34442" w:rsidP="00621AF0">
      <w:r>
        <w:separator/>
      </w:r>
    </w:p>
  </w:footnote>
  <w:footnote w:type="continuationSeparator" w:id="0">
    <w:p w:rsidR="00E34442" w:rsidRDefault="00E34442" w:rsidP="00621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0750AF"/>
    <w:rsid w:val="00001DF1"/>
    <w:rsid w:val="00041DB3"/>
    <w:rsid w:val="00171386"/>
    <w:rsid w:val="00197732"/>
    <w:rsid w:val="00241E2E"/>
    <w:rsid w:val="002800FF"/>
    <w:rsid w:val="002C2FD3"/>
    <w:rsid w:val="002C5DDD"/>
    <w:rsid w:val="002E1600"/>
    <w:rsid w:val="00315075"/>
    <w:rsid w:val="003A665C"/>
    <w:rsid w:val="003E30CD"/>
    <w:rsid w:val="00406908"/>
    <w:rsid w:val="004750DE"/>
    <w:rsid w:val="004C1F52"/>
    <w:rsid w:val="004F4F25"/>
    <w:rsid w:val="005404AE"/>
    <w:rsid w:val="00582963"/>
    <w:rsid w:val="00621AF0"/>
    <w:rsid w:val="00637B7E"/>
    <w:rsid w:val="006B5A7A"/>
    <w:rsid w:val="00762733"/>
    <w:rsid w:val="00797FDF"/>
    <w:rsid w:val="00972FEC"/>
    <w:rsid w:val="00A05688"/>
    <w:rsid w:val="00C162F8"/>
    <w:rsid w:val="00C85DBC"/>
    <w:rsid w:val="00D04DAE"/>
    <w:rsid w:val="00DF6BE4"/>
    <w:rsid w:val="00E31EB8"/>
    <w:rsid w:val="00E34442"/>
    <w:rsid w:val="00E404B3"/>
    <w:rsid w:val="00E96CCB"/>
    <w:rsid w:val="00EA1D0C"/>
    <w:rsid w:val="00EF1532"/>
    <w:rsid w:val="00F447AD"/>
    <w:rsid w:val="00F6540E"/>
    <w:rsid w:val="12123A1B"/>
    <w:rsid w:val="12C23011"/>
    <w:rsid w:val="130750AF"/>
    <w:rsid w:val="18B815B9"/>
    <w:rsid w:val="2B980EFA"/>
    <w:rsid w:val="2C610CB3"/>
    <w:rsid w:val="44836527"/>
    <w:rsid w:val="4D2F4252"/>
    <w:rsid w:val="7F97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B5407"/>
  <w15:docId w15:val="{E0D901E9-3073-492C-A936-8270491C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D157DB-E3C9-45EA-9311-979AFA29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gongchengke</dc:creator>
  <cp:lastModifiedBy>勇 李</cp:lastModifiedBy>
  <cp:revision>23</cp:revision>
  <cp:lastPrinted>2018-12-16T12:09:00Z</cp:lastPrinted>
  <dcterms:created xsi:type="dcterms:W3CDTF">2018-03-20T00:24:00Z</dcterms:created>
  <dcterms:modified xsi:type="dcterms:W3CDTF">2018-12-16T12:09:00Z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