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3847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90BD4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1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陕西省2024年度公路设计企业信用评价结果一览表</w:t>
      </w:r>
      <w:bookmarkEnd w:id="1"/>
    </w:p>
    <w:tbl>
      <w:tblPr>
        <w:tblStyle w:val="3"/>
        <w:tblpPr w:leftFromText="180" w:rightFromText="180" w:vertAnchor="text" w:horzAnchor="page" w:tblpX="1582" w:tblpY="280"/>
        <w:tblOverlap w:val="never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838"/>
        <w:gridCol w:w="2712"/>
        <w:gridCol w:w="1313"/>
      </w:tblGrid>
      <w:tr w14:paraId="76BF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49" w:type="dxa"/>
            <w:noWrap w:val="0"/>
            <w:vAlign w:val="center"/>
          </w:tcPr>
          <w:p w14:paraId="3CA8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cs="Times New Roman"/>
                <w:color w:val="auto"/>
                <w:sz w:val="24"/>
                <w:szCs w:val="24"/>
                <w:lang w:val="en-US" w:eastAsia="zh-CN"/>
              </w:rPr>
            </w:pPr>
            <w:bookmarkStart w:id="0" w:name="OLE_LINK13" w:colFirst="0" w:colLast="5"/>
            <w:r>
              <w:rPr>
                <w:rFonts w:hint="eastAsia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838" w:type="dxa"/>
            <w:noWrap w:val="0"/>
            <w:vAlign w:val="center"/>
          </w:tcPr>
          <w:p w14:paraId="60F4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宋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712" w:type="dxa"/>
            <w:noWrap w:val="0"/>
            <w:vAlign w:val="center"/>
          </w:tcPr>
          <w:p w14:paraId="27D4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组织机构代码</w:t>
            </w:r>
          </w:p>
        </w:tc>
        <w:tc>
          <w:tcPr>
            <w:tcW w:w="1313" w:type="dxa"/>
            <w:noWrap w:val="0"/>
            <w:vAlign w:val="center"/>
          </w:tcPr>
          <w:p w14:paraId="629E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等级</w:t>
            </w:r>
          </w:p>
        </w:tc>
      </w:tr>
      <w:tr w14:paraId="6451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9" w:type="dxa"/>
            <w:noWrap w:val="0"/>
            <w:vAlign w:val="center"/>
          </w:tcPr>
          <w:p w14:paraId="1F56F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38" w:type="dxa"/>
            <w:noWrap w:val="0"/>
            <w:vAlign w:val="center"/>
          </w:tcPr>
          <w:p w14:paraId="21A91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北京中咨路捷工程咨询有限公司</w:t>
            </w:r>
          </w:p>
        </w:tc>
        <w:tc>
          <w:tcPr>
            <w:tcW w:w="2712" w:type="dxa"/>
            <w:noWrap w:val="0"/>
            <w:vAlign w:val="center"/>
          </w:tcPr>
          <w:p w14:paraId="306EE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9111010680221924XQ</w:t>
            </w:r>
          </w:p>
        </w:tc>
        <w:tc>
          <w:tcPr>
            <w:tcW w:w="1313" w:type="dxa"/>
            <w:noWrap w:val="0"/>
            <w:vAlign w:val="center"/>
          </w:tcPr>
          <w:p w14:paraId="0B05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2BC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1FA3B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38" w:type="dxa"/>
            <w:noWrap w:val="0"/>
            <w:vAlign w:val="center"/>
          </w:tcPr>
          <w:p w14:paraId="18E46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西安公路研究院有限公司</w:t>
            </w:r>
          </w:p>
        </w:tc>
        <w:tc>
          <w:tcPr>
            <w:tcW w:w="2712" w:type="dxa"/>
            <w:noWrap w:val="0"/>
            <w:vAlign w:val="center"/>
          </w:tcPr>
          <w:p w14:paraId="769CB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916100004352018564 </w:t>
            </w:r>
          </w:p>
        </w:tc>
        <w:tc>
          <w:tcPr>
            <w:tcW w:w="1313" w:type="dxa"/>
            <w:noWrap w:val="0"/>
            <w:vAlign w:val="center"/>
          </w:tcPr>
          <w:p w14:paraId="7167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0404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5D5B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38" w:type="dxa"/>
            <w:noWrap w:val="0"/>
            <w:vAlign w:val="center"/>
          </w:tcPr>
          <w:p w14:paraId="3DEEA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陕西省交通规划设计研究院有限公司</w:t>
            </w:r>
          </w:p>
        </w:tc>
        <w:tc>
          <w:tcPr>
            <w:tcW w:w="2712" w:type="dxa"/>
            <w:noWrap w:val="0"/>
            <w:vAlign w:val="center"/>
          </w:tcPr>
          <w:p w14:paraId="3A89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91610000435201880L</w:t>
            </w:r>
          </w:p>
        </w:tc>
        <w:tc>
          <w:tcPr>
            <w:tcW w:w="1313" w:type="dxa"/>
            <w:noWrap w:val="0"/>
            <w:vAlign w:val="center"/>
          </w:tcPr>
          <w:p w14:paraId="00E8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C4C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36FD5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838" w:type="dxa"/>
            <w:noWrap w:val="0"/>
            <w:vAlign w:val="center"/>
          </w:tcPr>
          <w:p w14:paraId="64C73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恒万达设计咨询有限公司</w:t>
            </w:r>
          </w:p>
        </w:tc>
        <w:tc>
          <w:tcPr>
            <w:tcW w:w="2712" w:type="dxa"/>
            <w:noWrap w:val="0"/>
            <w:vAlign w:val="center"/>
          </w:tcPr>
          <w:p w14:paraId="3AAC4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91610000773826533Q</w:t>
            </w:r>
          </w:p>
        </w:tc>
        <w:tc>
          <w:tcPr>
            <w:tcW w:w="1313" w:type="dxa"/>
            <w:noWrap w:val="0"/>
            <w:vAlign w:val="center"/>
          </w:tcPr>
          <w:p w14:paraId="7E6F2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FAE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9" w:type="dxa"/>
            <w:noWrap w:val="0"/>
            <w:vAlign w:val="center"/>
          </w:tcPr>
          <w:p w14:paraId="7B536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38" w:type="dxa"/>
            <w:noWrap w:val="0"/>
            <w:vAlign w:val="center"/>
          </w:tcPr>
          <w:p w14:paraId="51A89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中交第一公路勘察设计研究院有限公司</w:t>
            </w:r>
          </w:p>
        </w:tc>
        <w:tc>
          <w:tcPr>
            <w:tcW w:w="2712" w:type="dxa"/>
            <w:noWrap w:val="0"/>
            <w:vAlign w:val="center"/>
          </w:tcPr>
          <w:p w14:paraId="18F03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916100002205333358</w:t>
            </w:r>
          </w:p>
        </w:tc>
        <w:tc>
          <w:tcPr>
            <w:tcW w:w="1313" w:type="dxa"/>
            <w:noWrap w:val="0"/>
            <w:vAlign w:val="center"/>
          </w:tcPr>
          <w:p w14:paraId="4785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8A4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7B235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38" w:type="dxa"/>
            <w:noWrap w:val="0"/>
            <w:vAlign w:val="center"/>
          </w:tcPr>
          <w:p w14:paraId="0076F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中交第二公路勘察设计研究院有限公司</w:t>
            </w:r>
          </w:p>
        </w:tc>
        <w:tc>
          <w:tcPr>
            <w:tcW w:w="2712" w:type="dxa"/>
            <w:noWrap w:val="0"/>
            <w:vAlign w:val="center"/>
          </w:tcPr>
          <w:p w14:paraId="3B794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91420100177668591H</w:t>
            </w:r>
          </w:p>
        </w:tc>
        <w:tc>
          <w:tcPr>
            <w:tcW w:w="1313" w:type="dxa"/>
            <w:noWrap w:val="0"/>
            <w:vAlign w:val="center"/>
          </w:tcPr>
          <w:p w14:paraId="17D24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bookmarkEnd w:id="0"/>
      <w:tr w14:paraId="79FC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6F3C0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38" w:type="dxa"/>
            <w:noWrap w:val="0"/>
            <w:vAlign w:val="center"/>
          </w:tcPr>
          <w:p w14:paraId="2E632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陕西远通建设规划设计有限公司</w:t>
            </w:r>
          </w:p>
        </w:tc>
        <w:tc>
          <w:tcPr>
            <w:tcW w:w="2712" w:type="dxa"/>
            <w:noWrap w:val="0"/>
            <w:vAlign w:val="center"/>
          </w:tcPr>
          <w:p w14:paraId="264A4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91610000085924578F</w:t>
            </w:r>
          </w:p>
        </w:tc>
        <w:tc>
          <w:tcPr>
            <w:tcW w:w="1313" w:type="dxa"/>
            <w:noWrap w:val="0"/>
            <w:vAlign w:val="center"/>
          </w:tcPr>
          <w:p w14:paraId="444A6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5C0E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9" w:type="dxa"/>
            <w:noWrap w:val="0"/>
            <w:vAlign w:val="center"/>
          </w:tcPr>
          <w:p w14:paraId="21B4E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38" w:type="dxa"/>
            <w:noWrap w:val="0"/>
            <w:vAlign w:val="center"/>
          </w:tcPr>
          <w:p w14:paraId="79B0D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青海省交通规划设计研究院有限公司</w:t>
            </w:r>
          </w:p>
        </w:tc>
        <w:tc>
          <w:tcPr>
            <w:tcW w:w="2712" w:type="dxa"/>
            <w:noWrap w:val="0"/>
            <w:vAlign w:val="center"/>
          </w:tcPr>
          <w:p w14:paraId="62E92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91630000440000039W</w:t>
            </w:r>
          </w:p>
        </w:tc>
        <w:tc>
          <w:tcPr>
            <w:tcW w:w="1313" w:type="dxa"/>
            <w:noWrap w:val="0"/>
            <w:vAlign w:val="center"/>
          </w:tcPr>
          <w:p w14:paraId="6A77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0417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49" w:type="dxa"/>
            <w:noWrap w:val="0"/>
            <w:vAlign w:val="center"/>
          </w:tcPr>
          <w:p w14:paraId="14E95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38" w:type="dxa"/>
            <w:noWrap w:val="0"/>
            <w:vAlign w:val="center"/>
          </w:tcPr>
          <w:p w14:paraId="41779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榆林路桥勘察设计院</w:t>
            </w:r>
          </w:p>
        </w:tc>
        <w:tc>
          <w:tcPr>
            <w:tcW w:w="2712" w:type="dxa"/>
            <w:noWrap w:val="0"/>
            <w:vAlign w:val="center"/>
          </w:tcPr>
          <w:p w14:paraId="17D6A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91610800737992294N</w:t>
            </w:r>
          </w:p>
        </w:tc>
        <w:tc>
          <w:tcPr>
            <w:tcW w:w="1313" w:type="dxa"/>
            <w:noWrap w:val="0"/>
            <w:vAlign w:val="center"/>
          </w:tcPr>
          <w:p w14:paraId="3A775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F92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6786C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38" w:type="dxa"/>
            <w:noWrap w:val="0"/>
            <w:vAlign w:val="center"/>
          </w:tcPr>
          <w:p w14:paraId="33860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陕西星光工程设计有限公司</w:t>
            </w:r>
          </w:p>
        </w:tc>
        <w:tc>
          <w:tcPr>
            <w:tcW w:w="2712" w:type="dxa"/>
            <w:noWrap w:val="0"/>
            <w:vAlign w:val="center"/>
          </w:tcPr>
          <w:p w14:paraId="0B5D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91610000698441712P</w:t>
            </w:r>
          </w:p>
        </w:tc>
        <w:tc>
          <w:tcPr>
            <w:tcW w:w="1313" w:type="dxa"/>
            <w:noWrap w:val="0"/>
            <w:vAlign w:val="center"/>
          </w:tcPr>
          <w:p w14:paraId="29D5E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815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4E531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38" w:type="dxa"/>
            <w:noWrap w:val="0"/>
            <w:vAlign w:val="center"/>
          </w:tcPr>
          <w:p w14:paraId="41BAF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陕西交通公路设计研究院有限公司</w:t>
            </w:r>
          </w:p>
        </w:tc>
        <w:tc>
          <w:tcPr>
            <w:tcW w:w="2712" w:type="dxa"/>
            <w:noWrap w:val="0"/>
            <w:vAlign w:val="center"/>
          </w:tcPr>
          <w:p w14:paraId="1A142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9161000062374548XQ</w:t>
            </w:r>
          </w:p>
        </w:tc>
        <w:tc>
          <w:tcPr>
            <w:tcW w:w="1313" w:type="dxa"/>
            <w:noWrap w:val="0"/>
            <w:vAlign w:val="center"/>
          </w:tcPr>
          <w:p w14:paraId="6A021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6F6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3093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38" w:type="dxa"/>
            <w:noWrap w:val="0"/>
            <w:vAlign w:val="center"/>
          </w:tcPr>
          <w:p w14:paraId="143B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华设设计集团股份有限公司</w:t>
            </w:r>
          </w:p>
        </w:tc>
        <w:tc>
          <w:tcPr>
            <w:tcW w:w="2712" w:type="dxa"/>
            <w:noWrap w:val="0"/>
            <w:vAlign w:val="center"/>
          </w:tcPr>
          <w:p w14:paraId="36699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91320000780270414F</w:t>
            </w:r>
          </w:p>
        </w:tc>
        <w:tc>
          <w:tcPr>
            <w:tcW w:w="1313" w:type="dxa"/>
            <w:noWrap w:val="0"/>
            <w:vAlign w:val="center"/>
          </w:tcPr>
          <w:p w14:paraId="29AC8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D25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40385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38" w:type="dxa"/>
            <w:noWrap w:val="0"/>
            <w:vAlign w:val="center"/>
          </w:tcPr>
          <w:p w14:paraId="734BF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陕西通宇公路研究所有限公司</w:t>
            </w:r>
          </w:p>
        </w:tc>
        <w:tc>
          <w:tcPr>
            <w:tcW w:w="2712" w:type="dxa"/>
            <w:noWrap w:val="0"/>
            <w:vAlign w:val="center"/>
          </w:tcPr>
          <w:p w14:paraId="5613B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9161000077004603X5</w:t>
            </w:r>
          </w:p>
        </w:tc>
        <w:tc>
          <w:tcPr>
            <w:tcW w:w="1313" w:type="dxa"/>
            <w:noWrap w:val="0"/>
            <w:vAlign w:val="center"/>
          </w:tcPr>
          <w:p w14:paraId="6C09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27E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56986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38" w:type="dxa"/>
            <w:noWrap w:val="0"/>
            <w:vAlign w:val="center"/>
          </w:tcPr>
          <w:p w14:paraId="37AA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陕西海纬工程咨询有限公司</w:t>
            </w:r>
          </w:p>
        </w:tc>
        <w:tc>
          <w:tcPr>
            <w:tcW w:w="2712" w:type="dxa"/>
            <w:noWrap w:val="0"/>
            <w:vAlign w:val="center"/>
          </w:tcPr>
          <w:p w14:paraId="772C0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9161100076256913XK</w:t>
            </w:r>
          </w:p>
        </w:tc>
        <w:tc>
          <w:tcPr>
            <w:tcW w:w="1313" w:type="dxa"/>
            <w:noWrap w:val="0"/>
            <w:vAlign w:val="center"/>
          </w:tcPr>
          <w:p w14:paraId="6ACA5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7F8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746E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38" w:type="dxa"/>
            <w:noWrap w:val="0"/>
            <w:vAlign w:val="center"/>
          </w:tcPr>
          <w:p w14:paraId="7347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陕西交控工程技术有限公司</w:t>
            </w:r>
          </w:p>
        </w:tc>
        <w:tc>
          <w:tcPr>
            <w:tcW w:w="2712" w:type="dxa"/>
            <w:noWrap w:val="0"/>
            <w:vAlign w:val="center"/>
          </w:tcPr>
          <w:p w14:paraId="573DB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9161000069491421XH</w:t>
            </w:r>
          </w:p>
        </w:tc>
        <w:tc>
          <w:tcPr>
            <w:tcW w:w="1313" w:type="dxa"/>
            <w:noWrap w:val="0"/>
            <w:vAlign w:val="center"/>
          </w:tcPr>
          <w:p w14:paraId="09938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7D6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44802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38" w:type="dxa"/>
            <w:noWrap w:val="0"/>
            <w:vAlign w:val="center"/>
          </w:tcPr>
          <w:p w14:paraId="2F93D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中交远洲交通科技集团有限公司</w:t>
            </w:r>
          </w:p>
        </w:tc>
        <w:tc>
          <w:tcPr>
            <w:tcW w:w="2712" w:type="dxa"/>
            <w:noWrap w:val="0"/>
            <w:vAlign w:val="center"/>
          </w:tcPr>
          <w:p w14:paraId="4238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91130100700711241Y</w:t>
            </w:r>
          </w:p>
        </w:tc>
        <w:tc>
          <w:tcPr>
            <w:tcW w:w="1313" w:type="dxa"/>
            <w:noWrap w:val="0"/>
            <w:vAlign w:val="center"/>
          </w:tcPr>
          <w:p w14:paraId="267B9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C5F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6709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38" w:type="dxa"/>
            <w:noWrap w:val="0"/>
            <w:vAlign w:val="center"/>
          </w:tcPr>
          <w:p w14:paraId="578FA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天津市政工程设计研究总院有限公司</w:t>
            </w:r>
          </w:p>
        </w:tc>
        <w:tc>
          <w:tcPr>
            <w:tcW w:w="2712" w:type="dxa"/>
            <w:noWrap w:val="0"/>
            <w:vAlign w:val="center"/>
          </w:tcPr>
          <w:p w14:paraId="1CF13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91120101401203300M</w:t>
            </w:r>
          </w:p>
        </w:tc>
        <w:tc>
          <w:tcPr>
            <w:tcW w:w="1313" w:type="dxa"/>
            <w:noWrap w:val="0"/>
            <w:vAlign w:val="center"/>
          </w:tcPr>
          <w:p w14:paraId="1D4D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785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9" w:type="dxa"/>
            <w:noWrap w:val="0"/>
            <w:vAlign w:val="center"/>
          </w:tcPr>
          <w:p w14:paraId="1043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38" w:type="dxa"/>
            <w:noWrap w:val="0"/>
            <w:vAlign w:val="center"/>
          </w:tcPr>
          <w:p w14:paraId="4C631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宁夏公路勘察设计院有限责任公司</w:t>
            </w:r>
          </w:p>
        </w:tc>
        <w:tc>
          <w:tcPr>
            <w:tcW w:w="2712" w:type="dxa"/>
            <w:noWrap w:val="0"/>
            <w:vAlign w:val="center"/>
          </w:tcPr>
          <w:p w14:paraId="79332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91640100227768735C</w:t>
            </w:r>
          </w:p>
        </w:tc>
        <w:tc>
          <w:tcPr>
            <w:tcW w:w="1313" w:type="dxa"/>
            <w:noWrap w:val="0"/>
            <w:vAlign w:val="center"/>
          </w:tcPr>
          <w:p w14:paraId="0817A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</w:tbl>
    <w:p w14:paraId="63C9431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644FB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A58F0"/>
    <w:rsid w:val="32E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2025-08-16T08:39:00Z</dcterms:created>
  <dc:creator>mr.Deja Vu</dc:creator>
  <cp:lastModifiedBy>mr.Deja Vu</cp:lastModifiedBy>
  <dcterms:modified xsi:type="dcterms:W3CDTF">2025-08-16T08:39:39Z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8F62BC988AA842219C82CD6666F31112_11</vt:lpwstr>
  </property>
  <property fmtid="{D5CDD505-2E9C-101B-9397-08002B2CF9AE}" pid="4" name="KSOTemplateDocerSaveRecord">
    <vt:lpwstr>eyJoZGlkIjoiZTRlZDA2YTNlMGM4M2VjN2Q4NzQ1Yjc4ZmFlOTA5MzEiLCJ1c2VySWQiOiI0NDc5NjIwOTEifQ==</vt:lpwstr>
  </property>
</Properties>
</file>